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3F" w:rsidRPr="00E67A64" w:rsidRDefault="00E5243F" w:rsidP="00E5243F">
      <w:pPr>
        <w:adjustRightInd w:val="0"/>
        <w:snapToGrid w:val="0"/>
        <w:spacing w:line="360" w:lineRule="exact"/>
        <w:contextualSpacing/>
        <w:jc w:val="center"/>
        <w:rPr>
          <w:rFonts w:ascii="Arial" w:eastAsia="HGP創英丸ｺﾞｼｯｸL" w:hAnsi="Arial" w:cs="Arial"/>
          <w:b/>
          <w:spacing w:val="2"/>
          <w:sz w:val="36"/>
        </w:rPr>
      </w:pPr>
      <w:r w:rsidRPr="00E67A64">
        <w:rPr>
          <w:rFonts w:ascii="Arial" w:eastAsia="HGP創英丸ｺﾞｼｯｸL" w:hAnsi="Arial" w:cs="Arial"/>
          <w:b/>
          <w:spacing w:val="173"/>
          <w:sz w:val="36"/>
        </w:rPr>
        <w:t>JBC</w:t>
      </w:r>
      <w:r w:rsidRPr="00E67A64">
        <w:rPr>
          <w:rFonts w:ascii="Arial" w:eastAsia="HGP創英丸ｺﾞｼｯｸL" w:hAnsi="Arial" w:cs="Arial"/>
          <w:b/>
          <w:spacing w:val="2"/>
          <w:sz w:val="36"/>
        </w:rPr>
        <w:t>A</w:t>
      </w:r>
    </w:p>
    <w:p w:rsidR="00E5243F" w:rsidRPr="00E67A64" w:rsidRDefault="00E5243F" w:rsidP="00E5243F">
      <w:pPr>
        <w:adjustRightInd w:val="0"/>
        <w:snapToGrid w:val="0"/>
        <w:spacing w:line="360" w:lineRule="exact"/>
        <w:contextualSpacing/>
        <w:jc w:val="center"/>
        <w:rPr>
          <w:rFonts w:ascii="Arial" w:eastAsia="HGP創英丸ｺﾞｼｯｸL" w:hAnsi="Arial" w:cs="Arial"/>
          <w:b/>
          <w:sz w:val="36"/>
        </w:rPr>
      </w:pPr>
    </w:p>
    <w:p w:rsidR="00E5243F" w:rsidRPr="00E67A64" w:rsidRDefault="00E5243F" w:rsidP="00E5243F">
      <w:pPr>
        <w:adjustRightInd w:val="0"/>
        <w:snapToGrid w:val="0"/>
        <w:spacing w:line="360" w:lineRule="exact"/>
        <w:contextualSpacing/>
        <w:jc w:val="center"/>
        <w:rPr>
          <w:rFonts w:ascii="Arial" w:eastAsia="HGP創英丸ｺﾞｼｯｸL" w:hAnsi="Arial" w:cs="Arial"/>
          <w:b/>
          <w:sz w:val="36"/>
        </w:rPr>
      </w:pPr>
      <w:r w:rsidRPr="00E67A64">
        <w:rPr>
          <w:rFonts w:ascii="Arial" w:eastAsia="HGP創英丸ｺﾞｼｯｸL" w:hAnsi="Arial" w:cs="Arial"/>
          <w:b/>
          <w:sz w:val="36"/>
        </w:rPr>
        <w:t>The Japan Business Communication Association</w:t>
      </w:r>
    </w:p>
    <w:p w:rsidR="00E5243F" w:rsidRPr="00E67A64" w:rsidRDefault="00E5243F" w:rsidP="00E5243F">
      <w:pPr>
        <w:adjustRightInd w:val="0"/>
        <w:snapToGrid w:val="0"/>
        <w:spacing w:line="360" w:lineRule="exact"/>
        <w:contextualSpacing/>
        <w:jc w:val="center"/>
        <w:rPr>
          <w:rFonts w:ascii="Arial" w:eastAsia="HGP創英丸ｺﾞｼｯｸL" w:hAnsi="Arial" w:cs="Arial"/>
          <w:b/>
          <w:sz w:val="36"/>
        </w:rPr>
      </w:pPr>
      <w:r w:rsidRPr="00E67A64">
        <w:rPr>
          <w:rFonts w:ascii="Arial" w:eastAsia="HGP創英丸ｺﾞｼｯｸL" w:hAnsi="Arial" w:cs="Arial"/>
          <w:b/>
          <w:sz w:val="36"/>
        </w:rPr>
        <w:t>Newsletter</w:t>
      </w:r>
    </w:p>
    <w:p w:rsidR="00E5243F" w:rsidRPr="00E67A64" w:rsidRDefault="00E5243F" w:rsidP="00E5243F">
      <w:pPr>
        <w:adjustRightInd w:val="0"/>
        <w:snapToGrid w:val="0"/>
        <w:spacing w:line="300" w:lineRule="exact"/>
        <w:contextualSpacing/>
        <w:jc w:val="center"/>
        <w:rPr>
          <w:rFonts w:ascii="Arial" w:eastAsia="HGP創英丸ｺﾞｼｯｸL" w:hAnsi="Arial" w:cs="Arial"/>
          <w:b/>
          <w:sz w:val="36"/>
        </w:rPr>
      </w:pPr>
    </w:p>
    <w:p w:rsidR="00E5243F" w:rsidRPr="00E67A64" w:rsidRDefault="00E5243F" w:rsidP="00E5243F">
      <w:pPr>
        <w:adjustRightInd w:val="0"/>
        <w:snapToGrid w:val="0"/>
        <w:spacing w:line="200" w:lineRule="exact"/>
        <w:contextualSpacing/>
        <w:jc w:val="center"/>
        <w:rPr>
          <w:rFonts w:ascii="Arial" w:eastAsia="HGP創英丸ｺﾞｼｯｸL" w:hAnsi="Arial" w:cs="Arial"/>
          <w:b/>
          <w:lang w:eastAsia="zh-CN"/>
        </w:rPr>
      </w:pPr>
      <w:r>
        <w:rPr>
          <w:rFonts w:ascii="Arial" w:eastAsia="HGP創英丸ｺﾞｼｯｸL" w:hAnsi="Arial" w:cs="Arial" w:hint="eastAsia"/>
          <w:b/>
        </w:rPr>
        <w:t>No. 20</w:t>
      </w:r>
      <w:r w:rsidRPr="00E67A64">
        <w:rPr>
          <w:rFonts w:ascii="Arial" w:eastAsia="HGP創英丸ｺﾞｼｯｸL" w:hAnsi="Arial" w:cs="Arial"/>
          <w:b/>
          <w:lang w:eastAsia="zh-CN"/>
        </w:rPr>
        <w:t xml:space="preserve">　　　　　　　　　　　　</w:t>
      </w:r>
      <w:r>
        <w:rPr>
          <w:rFonts w:ascii="Arial" w:eastAsia="HGP創英丸ｺﾞｼｯｸL" w:hAnsi="Arial" w:cs="Arial"/>
          <w:b/>
        </w:rPr>
        <w:t xml:space="preserve">　　　　　　　　　　　　　</w:t>
      </w:r>
      <w:r>
        <w:rPr>
          <w:rFonts w:ascii="Arial" w:eastAsia="HGP創英丸ｺﾞｼｯｸL" w:hAnsi="Arial" w:cs="Arial" w:hint="eastAsia"/>
          <w:b/>
        </w:rPr>
        <w:t>June 10, 2014</w:t>
      </w:r>
    </w:p>
    <w:p w:rsidR="00E5243F" w:rsidRDefault="00BB52E1" w:rsidP="00E5243F">
      <w:pPr>
        <w:widowControl/>
        <w:spacing w:before="100" w:after="100" w:line="200" w:lineRule="atLeast"/>
        <w:ind w:left="420" w:hanging="420"/>
        <w:jc w:val="lef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t" fillcolor="window">
            <v:imagedata r:id="rId8" o:title="j0115875"/>
          </v:shape>
        </w:pict>
      </w:r>
    </w:p>
    <w:p w:rsidR="00B57AA7" w:rsidRPr="00E5243F" w:rsidRDefault="00E5243F" w:rsidP="00E5243F">
      <w:pPr>
        <w:widowControl/>
        <w:spacing w:before="100" w:after="100" w:line="200" w:lineRule="atLeast"/>
        <w:ind w:left="420" w:hanging="420"/>
        <w:jc w:val="left"/>
        <w:rPr>
          <w:rFonts w:eastAsia="ＭＳ Ｐゴシック" w:cs="ＭＳ Ｐゴシック"/>
          <w:kern w:val="0"/>
          <w:szCs w:val="21"/>
        </w:rPr>
      </w:pPr>
      <w:proofErr w:type="gramStart"/>
      <w:r w:rsidRPr="00B57AA7">
        <w:rPr>
          <w:rFonts w:ascii="Wingdings" w:eastAsia="ＭＳ Ｐゴシック" w:hAnsi="Wingdings" w:cs="ＭＳ Ｐゴシック"/>
          <w:kern w:val="0"/>
          <w:sz w:val="18"/>
          <w:szCs w:val="18"/>
        </w:rPr>
        <w:t></w:t>
      </w:r>
      <w:r w:rsidRPr="00B57AA7">
        <w:rPr>
          <w:rFonts w:ascii="Times New Roman" w:eastAsia="ＭＳ Ｐゴシック" w:hAnsi="Times New Roman" w:cs="Times New Roman"/>
          <w:kern w:val="0"/>
          <w:sz w:val="14"/>
          <w:szCs w:val="14"/>
        </w:rPr>
        <w:t xml:space="preserve"> </w:t>
      </w:r>
      <w:r>
        <w:rPr>
          <w:rFonts w:ascii="Times New Roman" w:eastAsia="ＭＳ Ｐゴシック" w:hAnsi="Times New Roman" w:cs="Times New Roman" w:hint="eastAsia"/>
          <w:kern w:val="0"/>
          <w:sz w:val="14"/>
          <w:szCs w:val="14"/>
        </w:rPr>
        <w:t xml:space="preserve"> </w:t>
      </w:r>
      <w:r w:rsidR="00B57AA7" w:rsidRPr="00E5243F">
        <w:rPr>
          <w:rFonts w:eastAsia="ＭＳ 明朝" w:cs="ＭＳ Ｐゴシック"/>
          <w:b/>
          <w:bCs/>
          <w:kern w:val="0"/>
          <w:sz w:val="18"/>
          <w:szCs w:val="18"/>
          <w:lang w:val="en"/>
        </w:rPr>
        <w:t>Greetings</w:t>
      </w:r>
      <w:proofErr w:type="gramEnd"/>
      <w:r w:rsidR="00B57AA7" w:rsidRPr="00E5243F">
        <w:rPr>
          <w:rFonts w:eastAsia="ＭＳ Ｐゴシック" w:cs="ＭＳ Ｐゴシック"/>
          <w:b/>
          <w:bCs/>
          <w:kern w:val="0"/>
          <w:szCs w:val="21"/>
          <w:lang w:val="en"/>
        </w:rPr>
        <w:t xml:space="preserve"> </w:t>
      </w:r>
    </w:p>
    <w:p w:rsidR="00E5243F" w:rsidRPr="00E5243F" w:rsidRDefault="00E5243F" w:rsidP="00E5243F">
      <w:pPr>
        <w:rPr>
          <w:sz w:val="18"/>
          <w:szCs w:val="18"/>
        </w:rPr>
      </w:pPr>
      <w:r w:rsidRPr="00E5243F">
        <w:rPr>
          <w:sz w:val="18"/>
          <w:szCs w:val="18"/>
        </w:rPr>
        <w:t>I am gratified that you are probably all in good spirits in this early summer season. As always, I thank you for your support and cooperation in the activities of the Association.</w:t>
      </w:r>
    </w:p>
    <w:p w:rsidR="00E5243F" w:rsidRPr="00E5243F" w:rsidRDefault="00E5243F" w:rsidP="00E5243F">
      <w:pPr>
        <w:rPr>
          <w:sz w:val="18"/>
          <w:szCs w:val="18"/>
        </w:rPr>
      </w:pPr>
      <w:r w:rsidRPr="00E5243F">
        <w:rPr>
          <w:sz w:val="18"/>
          <w:szCs w:val="18"/>
        </w:rPr>
        <w:t>At this time, I would like to share some information regarding the Association, and make some requests. Please check the materials supplied, and kindly remit your membership fees. Your cooperation is greatly appreciated.</w:t>
      </w:r>
    </w:p>
    <w:p w:rsidR="00E5243F" w:rsidRPr="00E5243F" w:rsidRDefault="00E5243F" w:rsidP="00E5243F">
      <w:pPr>
        <w:jc w:val="right"/>
        <w:rPr>
          <w:rFonts w:cs="Arial"/>
          <w:sz w:val="18"/>
          <w:szCs w:val="18"/>
        </w:rPr>
      </w:pPr>
      <w:proofErr w:type="spellStart"/>
      <w:r w:rsidRPr="00E5243F">
        <w:rPr>
          <w:rFonts w:cs="Arial"/>
          <w:sz w:val="18"/>
          <w:szCs w:val="18"/>
        </w:rPr>
        <w:t>Hiromitsu</w:t>
      </w:r>
      <w:proofErr w:type="spellEnd"/>
      <w:r w:rsidRPr="00E5243F">
        <w:rPr>
          <w:rFonts w:cs="Arial"/>
          <w:sz w:val="18"/>
          <w:szCs w:val="18"/>
        </w:rPr>
        <w:t xml:space="preserve"> HAYASHIDA, </w:t>
      </w:r>
      <w:r w:rsidRPr="00E5243F">
        <w:rPr>
          <w:rFonts w:cs="Arial" w:hint="eastAsia"/>
          <w:sz w:val="18"/>
          <w:szCs w:val="18"/>
        </w:rPr>
        <w:t>President</w:t>
      </w:r>
    </w:p>
    <w:p w:rsidR="00E5243F" w:rsidRPr="00E5243F" w:rsidRDefault="00E5243F" w:rsidP="00E5243F">
      <w:pPr>
        <w:adjustRightInd w:val="0"/>
        <w:snapToGrid w:val="0"/>
        <w:spacing w:before="100" w:after="100" w:line="200" w:lineRule="exact"/>
        <w:contextualSpacing/>
        <w:jc w:val="right"/>
        <w:rPr>
          <w:rFonts w:cs="Arial"/>
          <w:sz w:val="18"/>
        </w:rPr>
      </w:pPr>
    </w:p>
    <w:p w:rsidR="00E5243F" w:rsidRPr="00BB52E1" w:rsidRDefault="00E5243F" w:rsidP="00BB52E1">
      <w:pPr>
        <w:pStyle w:val="a9"/>
        <w:numPr>
          <w:ilvl w:val="0"/>
          <w:numId w:val="5"/>
        </w:numPr>
        <w:adjustRightInd w:val="0"/>
        <w:snapToGrid w:val="0"/>
        <w:spacing w:before="100" w:after="100" w:line="200" w:lineRule="exact"/>
        <w:ind w:leftChars="0"/>
        <w:contextualSpacing/>
        <w:rPr>
          <w:rFonts w:ascii="Arial" w:hAnsi="Arial" w:cs="Arial"/>
          <w:b/>
          <w:sz w:val="18"/>
        </w:rPr>
      </w:pPr>
      <w:r w:rsidRPr="00BB52E1">
        <w:rPr>
          <w:rFonts w:cs="Arial"/>
          <w:b/>
          <w:sz w:val="18"/>
        </w:rPr>
        <w:t>The 74</w:t>
      </w:r>
      <w:r w:rsidRPr="00BB52E1">
        <w:rPr>
          <w:rFonts w:cs="Arial"/>
          <w:b/>
          <w:sz w:val="18"/>
          <w:vertAlign w:val="superscript"/>
        </w:rPr>
        <w:t>th</w:t>
      </w:r>
      <w:r w:rsidRPr="00BB52E1">
        <w:rPr>
          <w:rFonts w:cs="Arial"/>
          <w:b/>
          <w:sz w:val="18"/>
        </w:rPr>
        <w:t xml:space="preserve"> National Convention</w:t>
      </w:r>
    </w:p>
    <w:p w:rsidR="00E5243F" w:rsidRPr="00E5243F" w:rsidRDefault="00E5243F" w:rsidP="00E5243F">
      <w:pPr>
        <w:spacing w:before="100" w:after="100" w:line="200" w:lineRule="atLeast"/>
        <w:jc w:val="left"/>
        <w:rPr>
          <w:b/>
          <w:sz w:val="18"/>
          <w:szCs w:val="18"/>
        </w:rPr>
      </w:pPr>
      <w:r w:rsidRPr="00E5243F">
        <w:rPr>
          <w:rFonts w:cs="Arial"/>
          <w:sz w:val="18"/>
          <w:szCs w:val="18"/>
        </w:rPr>
        <w:t xml:space="preserve">The National Convention </w:t>
      </w:r>
      <w:r w:rsidRPr="00E5243F">
        <w:rPr>
          <w:rFonts w:cs="Arial" w:hint="eastAsia"/>
          <w:sz w:val="18"/>
          <w:szCs w:val="18"/>
        </w:rPr>
        <w:t>of</w:t>
      </w:r>
      <w:r w:rsidRPr="00E5243F">
        <w:rPr>
          <w:rFonts w:cs="Arial"/>
          <w:sz w:val="18"/>
          <w:szCs w:val="18"/>
        </w:rPr>
        <w:t xml:space="preserve"> 201</w:t>
      </w:r>
      <w:r w:rsidRPr="00E5243F">
        <w:rPr>
          <w:rFonts w:cs="Arial" w:hint="eastAsia"/>
          <w:sz w:val="18"/>
          <w:szCs w:val="18"/>
        </w:rPr>
        <w:t>4</w:t>
      </w:r>
      <w:r w:rsidRPr="00E5243F">
        <w:rPr>
          <w:rFonts w:cs="Arial"/>
          <w:sz w:val="18"/>
          <w:szCs w:val="18"/>
        </w:rPr>
        <w:t xml:space="preserve"> is scheduled to take place on Saturday </w:t>
      </w:r>
      <w:r w:rsidRPr="00E5243F">
        <w:rPr>
          <w:rFonts w:cs="Arial" w:hint="eastAsia"/>
          <w:sz w:val="18"/>
          <w:szCs w:val="18"/>
        </w:rPr>
        <w:t>4</w:t>
      </w:r>
      <w:r w:rsidRPr="00E5243F">
        <w:rPr>
          <w:rFonts w:cs="Arial"/>
          <w:sz w:val="18"/>
          <w:szCs w:val="18"/>
        </w:rPr>
        <w:t xml:space="preserve"> through Sunday </w:t>
      </w:r>
      <w:r w:rsidRPr="00E5243F">
        <w:rPr>
          <w:rFonts w:cs="Arial" w:hint="eastAsia"/>
          <w:sz w:val="18"/>
          <w:szCs w:val="18"/>
        </w:rPr>
        <w:t>5</w:t>
      </w:r>
      <w:r w:rsidRPr="00E5243F">
        <w:rPr>
          <w:rFonts w:cs="Arial"/>
          <w:sz w:val="18"/>
          <w:szCs w:val="18"/>
        </w:rPr>
        <w:t xml:space="preserve"> of October 201</w:t>
      </w:r>
      <w:r w:rsidRPr="00E5243F">
        <w:rPr>
          <w:rFonts w:cs="Arial" w:hint="eastAsia"/>
          <w:sz w:val="18"/>
          <w:szCs w:val="18"/>
        </w:rPr>
        <w:t>3</w:t>
      </w:r>
      <w:r w:rsidRPr="00E5243F">
        <w:rPr>
          <w:rFonts w:cs="Arial"/>
          <w:sz w:val="18"/>
          <w:szCs w:val="18"/>
        </w:rPr>
        <w:t xml:space="preserve"> at </w:t>
      </w:r>
      <w:r w:rsidRPr="00E5243F">
        <w:rPr>
          <w:rFonts w:eastAsia="ＭＳ 明朝" w:cs="ＭＳ Ｐゴシック"/>
          <w:kern w:val="0"/>
          <w:sz w:val="18"/>
          <w:szCs w:val="18"/>
          <w:lang w:val="en"/>
        </w:rPr>
        <w:t xml:space="preserve">Kobe City University of </w:t>
      </w:r>
      <w:r w:rsidRPr="00E5243F">
        <w:rPr>
          <w:rFonts w:eastAsia="ＭＳ 明朝" w:cs="ＭＳ Ｐゴシック" w:hint="eastAsia"/>
          <w:kern w:val="0"/>
          <w:sz w:val="18"/>
          <w:szCs w:val="18"/>
          <w:lang w:val="en"/>
        </w:rPr>
        <w:t>F</w:t>
      </w:r>
      <w:r w:rsidRPr="00E5243F">
        <w:rPr>
          <w:rFonts w:eastAsia="ＭＳ 明朝" w:cs="ＭＳ Ｐゴシック"/>
          <w:kern w:val="0"/>
          <w:sz w:val="18"/>
          <w:szCs w:val="18"/>
          <w:lang w:val="en"/>
        </w:rPr>
        <w:t xml:space="preserve">oreign </w:t>
      </w:r>
      <w:r w:rsidRPr="00E5243F">
        <w:rPr>
          <w:rFonts w:eastAsia="ＭＳ 明朝" w:cs="ＭＳ Ｐゴシック" w:hint="eastAsia"/>
          <w:kern w:val="0"/>
          <w:sz w:val="18"/>
          <w:szCs w:val="18"/>
          <w:lang w:val="en"/>
        </w:rPr>
        <w:t>S</w:t>
      </w:r>
      <w:r w:rsidRPr="00E5243F">
        <w:rPr>
          <w:rFonts w:eastAsia="ＭＳ 明朝" w:cs="ＭＳ Ｐゴシック"/>
          <w:kern w:val="0"/>
          <w:sz w:val="18"/>
          <w:szCs w:val="18"/>
          <w:lang w:val="en"/>
        </w:rPr>
        <w:t>tudies</w:t>
      </w:r>
      <w:r w:rsidRPr="00E5243F">
        <w:rPr>
          <w:rFonts w:cs="Arial" w:hint="eastAsia"/>
          <w:sz w:val="18"/>
          <w:szCs w:val="18"/>
        </w:rPr>
        <w:t xml:space="preserve">, Kobe </w:t>
      </w:r>
      <w:r w:rsidRPr="00E5243F">
        <w:rPr>
          <w:rFonts w:cs="Arial"/>
          <w:sz w:val="18"/>
          <w:szCs w:val="18"/>
        </w:rPr>
        <w:t>with Professor</w:t>
      </w:r>
      <w:r w:rsidRPr="00E5243F">
        <w:rPr>
          <w:rFonts w:cs="Arial" w:hint="eastAsia"/>
          <w:sz w:val="18"/>
          <w:szCs w:val="18"/>
        </w:rPr>
        <w:t xml:space="preserve"> Atsushi UEDA</w:t>
      </w:r>
      <w:r w:rsidRPr="00E5243F">
        <w:rPr>
          <w:rFonts w:cs="Arial"/>
          <w:sz w:val="18"/>
          <w:szCs w:val="18"/>
        </w:rPr>
        <w:t xml:space="preserve"> as the chair of the steering committee. The International Session, which has been held for the last six consecutive years, will be hosted.</w:t>
      </w:r>
    </w:p>
    <w:p w:rsidR="00E5243F" w:rsidRPr="00E5243F" w:rsidRDefault="00E5243F" w:rsidP="00E5243F">
      <w:pPr>
        <w:spacing w:before="100" w:after="100" w:line="200" w:lineRule="atLeast"/>
        <w:jc w:val="left"/>
        <w:rPr>
          <w:b/>
          <w:sz w:val="18"/>
          <w:szCs w:val="18"/>
        </w:rPr>
      </w:pPr>
      <w:r w:rsidRPr="00E5243F">
        <w:rPr>
          <w:rFonts w:cs="Arial" w:hint="eastAsia"/>
          <w:sz w:val="18"/>
          <w:szCs w:val="18"/>
        </w:rPr>
        <w:t>B</w:t>
      </w:r>
      <w:r w:rsidRPr="00E5243F">
        <w:rPr>
          <w:rFonts w:cs="Arial"/>
          <w:sz w:val="18"/>
          <w:szCs w:val="18"/>
        </w:rPr>
        <w:t xml:space="preserve">usiness communication researchers </w:t>
      </w:r>
      <w:r w:rsidRPr="00E5243F">
        <w:rPr>
          <w:rFonts w:cs="Arial" w:hint="eastAsia"/>
          <w:sz w:val="18"/>
          <w:szCs w:val="18"/>
        </w:rPr>
        <w:t xml:space="preserve">from overseas </w:t>
      </w:r>
      <w:r w:rsidRPr="00E5243F">
        <w:rPr>
          <w:rFonts w:cs="Arial"/>
          <w:sz w:val="18"/>
          <w:szCs w:val="18"/>
        </w:rPr>
        <w:t xml:space="preserve">will be </w:t>
      </w:r>
      <w:r w:rsidRPr="00E5243F">
        <w:rPr>
          <w:rFonts w:cs="Arial" w:hint="eastAsia"/>
          <w:sz w:val="18"/>
          <w:szCs w:val="18"/>
        </w:rPr>
        <w:t>invited</w:t>
      </w:r>
      <w:r w:rsidRPr="00E5243F">
        <w:rPr>
          <w:rFonts w:cs="Arial"/>
          <w:sz w:val="18"/>
          <w:szCs w:val="18"/>
        </w:rPr>
        <w:t xml:space="preserve"> to give a special lecture. This event should serve as a forum for exchange of views with our members.</w:t>
      </w:r>
      <w:r w:rsidRPr="00E5243F">
        <w:rPr>
          <w:rFonts w:cs="Arial" w:hint="eastAsia"/>
          <w:sz w:val="18"/>
          <w:szCs w:val="18"/>
        </w:rPr>
        <w:t xml:space="preserve"> </w:t>
      </w:r>
      <w:r w:rsidRPr="00E5243F">
        <w:rPr>
          <w:rFonts w:cs="Arial"/>
          <w:sz w:val="18"/>
          <w:szCs w:val="18"/>
        </w:rPr>
        <w:t>Members are invited to present their research papers, in order to make this Convention successful. Members are also urged to offer their suggestions for the preparation of Convention program. Contact details appear at the end of this newsletter.</w:t>
      </w:r>
    </w:p>
    <w:p w:rsidR="00E5243F" w:rsidRPr="007C606D" w:rsidRDefault="00E5243F" w:rsidP="00E5243F">
      <w:pPr>
        <w:adjustRightInd w:val="0"/>
        <w:snapToGrid w:val="0"/>
        <w:spacing w:before="100" w:after="100" w:line="200" w:lineRule="exact"/>
        <w:contextualSpacing/>
        <w:rPr>
          <w:rFonts w:ascii="Arial" w:hAnsi="Arial" w:cs="Arial"/>
          <w:b/>
          <w:sz w:val="18"/>
        </w:rPr>
      </w:pPr>
    </w:p>
    <w:p w:rsidR="00E5243F" w:rsidRPr="00BB52E1" w:rsidRDefault="00E5243F" w:rsidP="00BB52E1">
      <w:pPr>
        <w:pStyle w:val="a9"/>
        <w:numPr>
          <w:ilvl w:val="0"/>
          <w:numId w:val="5"/>
        </w:numPr>
        <w:spacing w:before="100" w:after="100" w:line="200" w:lineRule="atLeast"/>
        <w:ind w:leftChars="0"/>
        <w:jc w:val="left"/>
        <w:rPr>
          <w:b/>
          <w:sz w:val="18"/>
          <w:szCs w:val="18"/>
        </w:rPr>
      </w:pPr>
      <w:r w:rsidRPr="00BB52E1">
        <w:rPr>
          <w:rFonts w:hint="eastAsia"/>
          <w:b/>
          <w:sz w:val="18"/>
          <w:szCs w:val="18"/>
        </w:rPr>
        <w:t>The 73</w:t>
      </w:r>
      <w:r w:rsidRPr="00BB52E1">
        <w:rPr>
          <w:rFonts w:hint="eastAsia"/>
          <w:b/>
          <w:sz w:val="18"/>
          <w:szCs w:val="18"/>
          <w:vertAlign w:val="superscript"/>
        </w:rPr>
        <w:t>rd</w:t>
      </w:r>
      <w:r w:rsidRPr="00BB52E1">
        <w:rPr>
          <w:rFonts w:hint="eastAsia"/>
          <w:b/>
          <w:sz w:val="18"/>
          <w:szCs w:val="18"/>
        </w:rPr>
        <w:t xml:space="preserve"> National Convention</w:t>
      </w:r>
    </w:p>
    <w:p w:rsidR="00E5243F" w:rsidRPr="007E7B7C" w:rsidRDefault="00E5243F" w:rsidP="007E7B7C">
      <w:pPr>
        <w:rPr>
          <w:b/>
          <w:sz w:val="18"/>
          <w:szCs w:val="18"/>
        </w:rPr>
      </w:pPr>
      <w:r w:rsidRPr="007E7B7C">
        <w:rPr>
          <w:sz w:val="18"/>
          <w:szCs w:val="18"/>
        </w:rPr>
        <w:t xml:space="preserve">The National Convention </w:t>
      </w:r>
      <w:r w:rsidRPr="007E7B7C">
        <w:rPr>
          <w:rFonts w:hint="eastAsia"/>
          <w:sz w:val="18"/>
          <w:szCs w:val="18"/>
        </w:rPr>
        <w:t>of</w:t>
      </w:r>
      <w:r w:rsidRPr="007E7B7C">
        <w:rPr>
          <w:sz w:val="18"/>
          <w:szCs w:val="18"/>
        </w:rPr>
        <w:t xml:space="preserve"> 201</w:t>
      </w:r>
      <w:r w:rsidR="007E7B7C" w:rsidRPr="007E7B7C">
        <w:rPr>
          <w:rFonts w:hint="eastAsia"/>
          <w:sz w:val="18"/>
          <w:szCs w:val="18"/>
        </w:rPr>
        <w:t>3</w:t>
      </w:r>
      <w:r w:rsidRPr="007E7B7C">
        <w:rPr>
          <w:sz w:val="18"/>
          <w:szCs w:val="18"/>
        </w:rPr>
        <w:t xml:space="preserve"> was held successfully on Saturday </w:t>
      </w:r>
      <w:r w:rsidR="007E7B7C" w:rsidRPr="007E7B7C">
        <w:rPr>
          <w:rFonts w:hint="eastAsia"/>
          <w:sz w:val="18"/>
          <w:szCs w:val="18"/>
        </w:rPr>
        <w:t>5</w:t>
      </w:r>
      <w:r w:rsidRPr="007E7B7C">
        <w:rPr>
          <w:sz w:val="18"/>
          <w:szCs w:val="18"/>
        </w:rPr>
        <w:t xml:space="preserve"> through Sunday </w:t>
      </w:r>
      <w:r w:rsidR="007E7B7C" w:rsidRPr="007E7B7C">
        <w:rPr>
          <w:rFonts w:hint="eastAsia"/>
          <w:sz w:val="18"/>
          <w:szCs w:val="18"/>
        </w:rPr>
        <w:t>6</w:t>
      </w:r>
      <w:r w:rsidRPr="007E7B7C">
        <w:rPr>
          <w:sz w:val="18"/>
          <w:szCs w:val="18"/>
        </w:rPr>
        <w:t xml:space="preserve"> of October at </w:t>
      </w:r>
      <w:proofErr w:type="gramStart"/>
      <w:r w:rsidR="007E7B7C" w:rsidRPr="007E7B7C">
        <w:rPr>
          <w:rFonts w:hint="eastAsia"/>
          <w:sz w:val="18"/>
          <w:szCs w:val="18"/>
        </w:rPr>
        <w:t xml:space="preserve">Meiji </w:t>
      </w:r>
      <w:r w:rsidRPr="007E7B7C">
        <w:rPr>
          <w:sz w:val="18"/>
          <w:szCs w:val="18"/>
        </w:rPr>
        <w:t xml:space="preserve">University in </w:t>
      </w:r>
      <w:r w:rsidR="007E7B7C" w:rsidRPr="007E7B7C">
        <w:rPr>
          <w:rFonts w:hint="eastAsia"/>
          <w:sz w:val="18"/>
          <w:szCs w:val="18"/>
        </w:rPr>
        <w:t>Tokyo</w:t>
      </w:r>
      <w:r w:rsidRPr="007E7B7C">
        <w:rPr>
          <w:sz w:val="18"/>
          <w:szCs w:val="18"/>
        </w:rPr>
        <w:t>, with Professor</w:t>
      </w:r>
      <w:r w:rsidR="007E7B7C" w:rsidRPr="007E7B7C">
        <w:rPr>
          <w:rFonts w:hint="eastAsia"/>
          <w:sz w:val="18"/>
          <w:szCs w:val="18"/>
        </w:rPr>
        <w:t xml:space="preserve"> </w:t>
      </w:r>
      <w:proofErr w:type="spellStart"/>
      <w:r w:rsidR="007E7B7C" w:rsidRPr="007E7B7C">
        <w:rPr>
          <w:rFonts w:hint="eastAsia"/>
          <w:sz w:val="18"/>
          <w:szCs w:val="18"/>
        </w:rPr>
        <w:t>Yojiro</w:t>
      </w:r>
      <w:proofErr w:type="spellEnd"/>
      <w:r w:rsidR="007E7B7C" w:rsidRPr="007E7B7C">
        <w:rPr>
          <w:rFonts w:hint="eastAsia"/>
          <w:sz w:val="18"/>
          <w:szCs w:val="18"/>
        </w:rPr>
        <w:t xml:space="preserve"> Ii</w:t>
      </w:r>
      <w:r w:rsidRPr="007E7B7C">
        <w:rPr>
          <w:sz w:val="18"/>
          <w:szCs w:val="18"/>
        </w:rPr>
        <w:t xml:space="preserve"> serving as committee chair.</w:t>
      </w:r>
      <w:proofErr w:type="gramEnd"/>
      <w:r w:rsidRPr="007E7B7C">
        <w:rPr>
          <w:sz w:val="18"/>
          <w:szCs w:val="18"/>
        </w:rPr>
        <w:t xml:space="preserve"> </w:t>
      </w:r>
      <w:r w:rsidR="007E7B7C" w:rsidRPr="007E7B7C">
        <w:rPr>
          <w:rFonts w:hint="eastAsia"/>
          <w:sz w:val="18"/>
          <w:szCs w:val="18"/>
        </w:rPr>
        <w:t>Seventeen</w:t>
      </w:r>
      <w:r w:rsidRPr="007E7B7C">
        <w:rPr>
          <w:sz w:val="18"/>
          <w:szCs w:val="18"/>
        </w:rPr>
        <w:t xml:space="preserve"> presentations, including the Special Lecture, were given. </w:t>
      </w:r>
      <w:r w:rsidR="007E7B7C" w:rsidRPr="007E7B7C">
        <w:rPr>
          <w:rFonts w:hint="eastAsia"/>
          <w:sz w:val="18"/>
          <w:szCs w:val="18"/>
        </w:rPr>
        <w:t>M</w:t>
      </w:r>
      <w:r w:rsidRPr="007E7B7C">
        <w:rPr>
          <w:sz w:val="18"/>
          <w:szCs w:val="18"/>
        </w:rPr>
        <w:t>r</w:t>
      </w:r>
      <w:r w:rsidRPr="007E7B7C">
        <w:rPr>
          <w:rFonts w:hint="eastAsia"/>
          <w:sz w:val="18"/>
          <w:szCs w:val="18"/>
        </w:rPr>
        <w:t xml:space="preserve">. </w:t>
      </w:r>
      <w:r w:rsidR="007E7B7C" w:rsidRPr="007E7B7C">
        <w:rPr>
          <w:rFonts w:hint="eastAsia"/>
          <w:sz w:val="18"/>
          <w:szCs w:val="18"/>
        </w:rPr>
        <w:t>Do Pan Chen</w:t>
      </w:r>
      <w:r w:rsidRPr="007E7B7C">
        <w:rPr>
          <w:rFonts w:hint="eastAsia"/>
          <w:sz w:val="18"/>
          <w:szCs w:val="18"/>
        </w:rPr>
        <w:t>,</w:t>
      </w:r>
      <w:r w:rsidR="007E7B7C" w:rsidRPr="007E7B7C">
        <w:rPr>
          <w:rFonts w:hint="eastAsia"/>
          <w:sz w:val="18"/>
          <w:szCs w:val="18"/>
        </w:rPr>
        <w:t xml:space="preserve"> First Secretary, Embassy of the Socialist Republic of Vietnam in Japan, and Professor </w:t>
      </w:r>
      <w:proofErr w:type="spellStart"/>
      <w:r w:rsidR="007E7B7C" w:rsidRPr="007E7B7C">
        <w:rPr>
          <w:rFonts w:hint="eastAsia"/>
          <w:sz w:val="18"/>
          <w:szCs w:val="18"/>
        </w:rPr>
        <w:t>Thi</w:t>
      </w:r>
      <w:proofErr w:type="spellEnd"/>
      <w:r w:rsidR="007E7B7C" w:rsidRPr="007E7B7C">
        <w:rPr>
          <w:rFonts w:hint="eastAsia"/>
          <w:sz w:val="18"/>
          <w:szCs w:val="18"/>
        </w:rPr>
        <w:t xml:space="preserve"> Thu </w:t>
      </w:r>
      <w:proofErr w:type="spellStart"/>
      <w:r w:rsidR="007E7B7C" w:rsidRPr="007E7B7C">
        <w:rPr>
          <w:rFonts w:hint="eastAsia"/>
          <w:sz w:val="18"/>
          <w:szCs w:val="18"/>
        </w:rPr>
        <w:t>Huong</w:t>
      </w:r>
      <w:proofErr w:type="spellEnd"/>
      <w:r w:rsidR="007E7B7C" w:rsidRPr="007E7B7C">
        <w:rPr>
          <w:rFonts w:hint="eastAsia"/>
          <w:sz w:val="18"/>
          <w:szCs w:val="18"/>
        </w:rPr>
        <w:t>,</w:t>
      </w:r>
      <w:r w:rsidR="007E7B7C" w:rsidRPr="007E7B7C">
        <w:rPr>
          <w:sz w:val="18"/>
          <w:szCs w:val="18"/>
        </w:rPr>
        <w:t xml:space="preserve"> </w:t>
      </w:r>
      <w:r w:rsidR="007E7B7C" w:rsidRPr="007E7B7C">
        <w:rPr>
          <w:rFonts w:cs="Arial"/>
          <w:sz w:val="18"/>
          <w:szCs w:val="18"/>
          <w:lang w:val="en"/>
        </w:rPr>
        <w:t>Vietnam National University, Hanoi</w:t>
      </w:r>
      <w:r w:rsidR="007E7B7C" w:rsidRPr="007E7B7C">
        <w:rPr>
          <w:rFonts w:cs="Arial" w:hint="eastAsia"/>
          <w:sz w:val="18"/>
          <w:szCs w:val="18"/>
          <w:lang w:val="en"/>
        </w:rPr>
        <w:t>,</w:t>
      </w:r>
      <w:r w:rsidRPr="007E7B7C">
        <w:rPr>
          <w:sz w:val="18"/>
          <w:szCs w:val="18"/>
        </w:rPr>
        <w:t xml:space="preserve"> gave the Special Lecture.</w:t>
      </w:r>
    </w:p>
    <w:p w:rsidR="00E5243F" w:rsidRPr="007E7B7C" w:rsidRDefault="00E5243F" w:rsidP="00E5243F">
      <w:pPr>
        <w:rPr>
          <w:sz w:val="18"/>
          <w:szCs w:val="18"/>
        </w:rPr>
      </w:pPr>
      <w:r w:rsidRPr="007E7B7C">
        <w:rPr>
          <w:sz w:val="18"/>
          <w:szCs w:val="18"/>
        </w:rPr>
        <w:t>I would like to thank all involved for having made this Convention a success. Thank you very much.</w:t>
      </w:r>
      <w:r w:rsidR="007E7B7C">
        <w:rPr>
          <w:rFonts w:hint="eastAsia"/>
          <w:sz w:val="18"/>
          <w:szCs w:val="18"/>
        </w:rPr>
        <w:t xml:space="preserve"> </w:t>
      </w:r>
      <w:r w:rsidRPr="007E7B7C">
        <w:rPr>
          <w:sz w:val="18"/>
          <w:szCs w:val="18"/>
        </w:rPr>
        <w:t>Once again, I would like to extend my sincere gratitude to all the people who were involved. Thank you very much.</w:t>
      </w:r>
    </w:p>
    <w:p w:rsidR="00BB52E1" w:rsidRDefault="00BB52E1" w:rsidP="007E7B7C">
      <w:pPr>
        <w:pStyle w:val="a3"/>
        <w:adjustRightInd w:val="0"/>
        <w:snapToGrid w:val="0"/>
        <w:spacing w:line="200" w:lineRule="exact"/>
        <w:contextualSpacing/>
        <w:rPr>
          <w:rFonts w:asciiTheme="minorHAnsi" w:hAnsiTheme="minorHAnsi" w:cs="Arial" w:hint="eastAsia"/>
          <w:b/>
        </w:rPr>
      </w:pPr>
    </w:p>
    <w:p w:rsidR="007E7B7C" w:rsidRPr="001A1300" w:rsidRDefault="007E7B7C" w:rsidP="00BB52E1">
      <w:pPr>
        <w:pStyle w:val="a3"/>
        <w:numPr>
          <w:ilvl w:val="0"/>
          <w:numId w:val="5"/>
        </w:numPr>
        <w:adjustRightInd w:val="0"/>
        <w:snapToGrid w:val="0"/>
        <w:spacing w:line="200" w:lineRule="exact"/>
        <w:contextualSpacing/>
        <w:rPr>
          <w:rFonts w:asciiTheme="minorHAnsi" w:hAnsiTheme="minorHAnsi" w:cs="Arial"/>
          <w:b/>
        </w:rPr>
      </w:pPr>
      <w:bookmarkStart w:id="0" w:name="_GoBack"/>
      <w:bookmarkEnd w:id="0"/>
      <w:r w:rsidRPr="001A1300">
        <w:rPr>
          <w:rFonts w:asciiTheme="minorHAnsi" w:hAnsiTheme="minorHAnsi" w:cs="Arial"/>
          <w:b/>
        </w:rPr>
        <w:lastRenderedPageBreak/>
        <w:t>International exchange news</w:t>
      </w:r>
    </w:p>
    <w:p w:rsidR="00905228" w:rsidRPr="001A1300" w:rsidRDefault="00BB307D" w:rsidP="001A1300">
      <w:pPr>
        <w:jc w:val="left"/>
        <w:rPr>
          <w:sz w:val="18"/>
          <w:szCs w:val="18"/>
        </w:rPr>
      </w:pPr>
      <w:r w:rsidRPr="001A1300">
        <w:rPr>
          <w:rFonts w:hint="eastAsia"/>
          <w:sz w:val="18"/>
          <w:szCs w:val="18"/>
        </w:rPr>
        <w:t xml:space="preserve">An international conference sponsored by our Kanto Chapter was held at Hanoi, Vietnam from March 24 to 25. </w:t>
      </w:r>
      <w:r w:rsidR="009C3D52" w:rsidRPr="001A1300">
        <w:rPr>
          <w:rFonts w:hint="eastAsia"/>
          <w:sz w:val="18"/>
          <w:szCs w:val="18"/>
        </w:rPr>
        <w:t>The conference was held to celebrate the 40</w:t>
      </w:r>
      <w:r w:rsidR="009C3D52" w:rsidRPr="001A1300">
        <w:rPr>
          <w:rFonts w:hint="eastAsia"/>
          <w:sz w:val="18"/>
          <w:szCs w:val="18"/>
          <w:vertAlign w:val="superscript"/>
        </w:rPr>
        <w:t>th</w:t>
      </w:r>
      <w:r w:rsidR="009C3D52" w:rsidRPr="001A1300">
        <w:rPr>
          <w:rFonts w:hint="eastAsia"/>
          <w:sz w:val="18"/>
          <w:szCs w:val="18"/>
        </w:rPr>
        <w:t xml:space="preserve"> anniversary of the establishment of the diplomatic relations of Japan and Vietnam of September 21, 1973. It was held </w:t>
      </w:r>
      <w:r w:rsidR="007E4E5B" w:rsidRPr="001A1300">
        <w:rPr>
          <w:rFonts w:hint="eastAsia"/>
          <w:sz w:val="18"/>
          <w:szCs w:val="18"/>
        </w:rPr>
        <w:t>at on</w:t>
      </w:r>
      <w:r w:rsidR="009C3D52" w:rsidRPr="001A1300">
        <w:rPr>
          <w:rFonts w:hint="eastAsia"/>
          <w:sz w:val="18"/>
          <w:szCs w:val="18"/>
        </w:rPr>
        <w:t xml:space="preserve"> </w:t>
      </w:r>
      <w:r w:rsidR="007E4E5B" w:rsidRPr="001A1300">
        <w:rPr>
          <w:rFonts w:hint="eastAsia"/>
          <w:sz w:val="18"/>
          <w:szCs w:val="18"/>
        </w:rPr>
        <w:t xml:space="preserve">March 24 and at on March 25 </w:t>
      </w:r>
      <w:r w:rsidR="009C3D52" w:rsidRPr="001A1300">
        <w:rPr>
          <w:rFonts w:hint="eastAsia"/>
          <w:sz w:val="18"/>
          <w:szCs w:val="18"/>
        </w:rPr>
        <w:t xml:space="preserve">under the theme of </w:t>
      </w:r>
      <w:r w:rsidR="007E4E5B" w:rsidRPr="001A1300">
        <w:rPr>
          <w:sz w:val="18"/>
          <w:szCs w:val="18"/>
        </w:rPr>
        <w:t>“</w:t>
      </w:r>
      <w:r w:rsidR="00905228" w:rsidRPr="001A1300">
        <w:rPr>
          <w:rFonts w:eastAsia="ＭＳ 明朝" w:cs="ＭＳ Ｐゴシック"/>
          <w:kern w:val="0"/>
          <w:sz w:val="18"/>
          <w:szCs w:val="18"/>
        </w:rPr>
        <w:t xml:space="preserve">Asian-initiated Business Communication – BELF and National </w:t>
      </w:r>
      <w:proofErr w:type="gramStart"/>
      <w:r w:rsidR="00905228" w:rsidRPr="001A1300">
        <w:rPr>
          <w:rFonts w:eastAsia="ＭＳ 明朝" w:cs="ＭＳ Ｐゴシック"/>
          <w:kern w:val="0"/>
          <w:sz w:val="18"/>
          <w:szCs w:val="18"/>
        </w:rPr>
        <w:t>Identity</w:t>
      </w:r>
      <w:r w:rsidR="00905228" w:rsidRPr="001A1300">
        <w:rPr>
          <w:rFonts w:hint="eastAsia"/>
          <w:sz w:val="18"/>
          <w:szCs w:val="18"/>
        </w:rPr>
        <w:t>.</w:t>
      </w:r>
      <w:r w:rsidR="007E4E5B" w:rsidRPr="001A1300">
        <w:rPr>
          <w:sz w:val="18"/>
          <w:szCs w:val="18"/>
        </w:rPr>
        <w:t>”</w:t>
      </w:r>
      <w:proofErr w:type="gramEnd"/>
      <w:r w:rsidR="00905228" w:rsidRPr="001A1300">
        <w:rPr>
          <w:rFonts w:hint="eastAsia"/>
          <w:sz w:val="18"/>
          <w:szCs w:val="18"/>
        </w:rPr>
        <w:t xml:space="preserve"> Twelve</w:t>
      </w:r>
      <w:r w:rsidR="00905228" w:rsidRPr="001A1300">
        <w:rPr>
          <w:sz w:val="18"/>
          <w:szCs w:val="18"/>
        </w:rPr>
        <w:t xml:space="preserve"> JBCA members attended the Conference, and the academic exchange </w:t>
      </w:r>
      <w:r w:rsidR="00905228" w:rsidRPr="001A1300">
        <w:rPr>
          <w:rFonts w:hint="eastAsia"/>
          <w:sz w:val="18"/>
          <w:szCs w:val="18"/>
        </w:rPr>
        <w:t xml:space="preserve">was </w:t>
      </w:r>
      <w:r w:rsidR="0072185A" w:rsidRPr="001A1300">
        <w:rPr>
          <w:rFonts w:hint="eastAsia"/>
          <w:sz w:val="18"/>
          <w:szCs w:val="18"/>
        </w:rPr>
        <w:t>realized</w:t>
      </w:r>
      <w:r w:rsidR="001A1300" w:rsidRPr="001A1300">
        <w:rPr>
          <w:rFonts w:hint="eastAsia"/>
          <w:sz w:val="18"/>
          <w:szCs w:val="18"/>
        </w:rPr>
        <w:t>, and t</w:t>
      </w:r>
      <w:r w:rsidR="0072185A" w:rsidRPr="001A1300">
        <w:rPr>
          <w:rFonts w:hint="eastAsia"/>
          <w:sz w:val="18"/>
          <w:szCs w:val="18"/>
        </w:rPr>
        <w:t xml:space="preserve">he necessity </w:t>
      </w:r>
      <w:r w:rsidR="00905228" w:rsidRPr="001A1300">
        <w:rPr>
          <w:rFonts w:hint="eastAsia"/>
          <w:sz w:val="18"/>
          <w:szCs w:val="18"/>
        </w:rPr>
        <w:t>o</w:t>
      </w:r>
      <w:r w:rsidR="0072185A" w:rsidRPr="001A1300">
        <w:rPr>
          <w:rFonts w:hint="eastAsia"/>
          <w:sz w:val="18"/>
          <w:szCs w:val="18"/>
        </w:rPr>
        <w:t>f</w:t>
      </w:r>
      <w:r w:rsidR="00905228" w:rsidRPr="001A1300">
        <w:rPr>
          <w:rFonts w:hint="eastAsia"/>
          <w:sz w:val="18"/>
          <w:szCs w:val="18"/>
        </w:rPr>
        <w:t xml:space="preserve"> </w:t>
      </w:r>
      <w:r w:rsidR="0072185A" w:rsidRPr="001A1300">
        <w:rPr>
          <w:rFonts w:hint="eastAsia"/>
          <w:sz w:val="18"/>
          <w:szCs w:val="18"/>
        </w:rPr>
        <w:t>conducting further research on</w:t>
      </w:r>
      <w:r w:rsidR="00905228" w:rsidRPr="001A1300">
        <w:rPr>
          <w:rFonts w:hint="eastAsia"/>
          <w:sz w:val="18"/>
          <w:szCs w:val="18"/>
        </w:rPr>
        <w:t xml:space="preserve"> business communication at Vietnam has been </w:t>
      </w:r>
      <w:r w:rsidR="0072185A" w:rsidRPr="001A1300">
        <w:rPr>
          <w:rFonts w:hint="eastAsia"/>
          <w:sz w:val="18"/>
          <w:szCs w:val="18"/>
        </w:rPr>
        <w:t>promoted.</w:t>
      </w:r>
      <w:r w:rsidR="00905228" w:rsidRPr="001A1300">
        <w:rPr>
          <w:rFonts w:hint="eastAsia"/>
          <w:sz w:val="18"/>
          <w:szCs w:val="18"/>
        </w:rPr>
        <w:t xml:space="preserve"> </w:t>
      </w:r>
    </w:p>
    <w:p w:rsidR="00905228" w:rsidRDefault="007E7B7C" w:rsidP="001A1300">
      <w:pPr>
        <w:rPr>
          <w:sz w:val="24"/>
          <w:szCs w:val="24"/>
        </w:rPr>
      </w:pPr>
      <w:r w:rsidRPr="001A1300">
        <w:rPr>
          <w:sz w:val="18"/>
          <w:szCs w:val="18"/>
        </w:rPr>
        <w:t xml:space="preserve">The </w:t>
      </w:r>
      <w:r w:rsidR="001A1300" w:rsidRPr="001A1300">
        <w:rPr>
          <w:rFonts w:hint="eastAsia"/>
          <w:sz w:val="18"/>
          <w:szCs w:val="18"/>
        </w:rPr>
        <w:t>14</w:t>
      </w:r>
      <w:r w:rsidR="001A1300" w:rsidRPr="001A1300">
        <w:rPr>
          <w:rFonts w:hint="eastAsia"/>
          <w:sz w:val="18"/>
          <w:szCs w:val="18"/>
          <w:vertAlign w:val="superscript"/>
        </w:rPr>
        <w:t>th</w:t>
      </w:r>
      <w:r w:rsidR="001A1300" w:rsidRPr="001A1300">
        <w:rPr>
          <w:rFonts w:hint="eastAsia"/>
          <w:sz w:val="18"/>
          <w:szCs w:val="18"/>
        </w:rPr>
        <w:t xml:space="preserve"> </w:t>
      </w:r>
      <w:r w:rsidRPr="001A1300">
        <w:rPr>
          <w:sz w:val="18"/>
          <w:szCs w:val="18"/>
        </w:rPr>
        <w:t>Asia-Pacific Conference of the Association for Business Communication (ABC) was</w:t>
      </w:r>
      <w:r w:rsidR="001A1300" w:rsidRPr="001A1300">
        <w:rPr>
          <w:rFonts w:hint="eastAsia"/>
          <w:sz w:val="18"/>
          <w:szCs w:val="18"/>
        </w:rPr>
        <w:t xml:space="preserve"> held at Shanghai, China </w:t>
      </w:r>
      <w:r w:rsidRPr="001A1300">
        <w:rPr>
          <w:sz w:val="18"/>
          <w:szCs w:val="18"/>
        </w:rPr>
        <w:t>from March 2</w:t>
      </w:r>
      <w:r w:rsidR="001A1300" w:rsidRPr="001A1300">
        <w:rPr>
          <w:rFonts w:hint="eastAsia"/>
          <w:sz w:val="18"/>
          <w:szCs w:val="18"/>
        </w:rPr>
        <w:t>7</w:t>
      </w:r>
      <w:r w:rsidR="001A1300" w:rsidRPr="001A1300">
        <w:rPr>
          <w:sz w:val="18"/>
          <w:szCs w:val="18"/>
        </w:rPr>
        <w:t xml:space="preserve"> through </w:t>
      </w:r>
      <w:r w:rsidR="001A1300" w:rsidRPr="001A1300">
        <w:rPr>
          <w:rFonts w:hint="eastAsia"/>
          <w:sz w:val="18"/>
          <w:szCs w:val="18"/>
        </w:rPr>
        <w:t>29 and some</w:t>
      </w:r>
      <w:r w:rsidRPr="001A1300">
        <w:rPr>
          <w:sz w:val="18"/>
          <w:szCs w:val="18"/>
        </w:rPr>
        <w:t xml:space="preserve"> JBCA members </w:t>
      </w:r>
      <w:r w:rsidR="001A1300" w:rsidRPr="001A1300">
        <w:rPr>
          <w:rFonts w:hint="eastAsia"/>
          <w:sz w:val="18"/>
          <w:szCs w:val="18"/>
        </w:rPr>
        <w:t>presented their papers at</w:t>
      </w:r>
      <w:r w:rsidRPr="001A1300">
        <w:rPr>
          <w:sz w:val="18"/>
          <w:szCs w:val="18"/>
        </w:rPr>
        <w:t xml:space="preserve"> the Conference, and </w:t>
      </w:r>
      <w:r w:rsidR="001A1300" w:rsidRPr="001A1300">
        <w:rPr>
          <w:rFonts w:hint="eastAsia"/>
          <w:sz w:val="18"/>
          <w:szCs w:val="18"/>
        </w:rPr>
        <w:t>greatly showed the existence of JBCA</w:t>
      </w:r>
      <w:r w:rsidRPr="001A1300">
        <w:rPr>
          <w:sz w:val="18"/>
          <w:szCs w:val="18"/>
        </w:rPr>
        <w:t>,</w:t>
      </w:r>
      <w:r w:rsidRPr="00BB307D">
        <w:rPr>
          <w:sz w:val="24"/>
          <w:szCs w:val="24"/>
        </w:rPr>
        <w:t xml:space="preserve"> </w:t>
      </w:r>
    </w:p>
    <w:p w:rsidR="001A1300" w:rsidRDefault="001A1300" w:rsidP="001A1300">
      <w:pPr>
        <w:rPr>
          <w:sz w:val="24"/>
          <w:szCs w:val="24"/>
        </w:rPr>
      </w:pPr>
    </w:p>
    <w:p w:rsidR="007B1ADC" w:rsidRPr="000655EC" w:rsidRDefault="00B57AA7" w:rsidP="007B1ADC">
      <w:pPr>
        <w:spacing w:before="100" w:after="100" w:line="200" w:lineRule="atLeast"/>
        <w:jc w:val="left"/>
        <w:rPr>
          <w:rFonts w:cs="Arial"/>
          <w:b/>
          <w:sz w:val="18"/>
          <w:szCs w:val="18"/>
        </w:rPr>
      </w:pPr>
      <w:r w:rsidRPr="000655EC">
        <w:rPr>
          <w:rFonts w:ascii="Wingdings" w:eastAsia="ＭＳ Ｐゴシック" w:hAnsi="Wingdings" w:cs="ＭＳ Ｐゴシック"/>
          <w:kern w:val="0"/>
          <w:sz w:val="18"/>
          <w:szCs w:val="18"/>
        </w:rPr>
        <w:t></w:t>
      </w:r>
      <w:r w:rsidRPr="000655EC">
        <w:rPr>
          <w:rFonts w:ascii="Times New Roman" w:eastAsia="ＭＳ Ｐゴシック" w:hAnsi="Times New Roman" w:cs="Times New Roman"/>
          <w:kern w:val="0"/>
          <w:sz w:val="18"/>
          <w:szCs w:val="18"/>
        </w:rPr>
        <w:t xml:space="preserve"> </w:t>
      </w:r>
      <w:r w:rsidR="007B1ADC" w:rsidRPr="000655EC">
        <w:rPr>
          <w:rFonts w:ascii="Times New Roman" w:eastAsia="ＭＳ Ｐゴシック" w:hAnsi="Times New Roman" w:cs="Times New Roman" w:hint="eastAsia"/>
          <w:kern w:val="0"/>
          <w:sz w:val="18"/>
          <w:szCs w:val="18"/>
        </w:rPr>
        <w:t xml:space="preserve">　</w:t>
      </w:r>
      <w:r w:rsidR="007B1ADC" w:rsidRPr="000655EC">
        <w:rPr>
          <w:rFonts w:cs="Arial" w:hint="eastAsia"/>
          <w:b/>
          <w:sz w:val="18"/>
          <w:szCs w:val="18"/>
        </w:rPr>
        <w:t>New Members and Update of JBCA Membership Status</w:t>
      </w:r>
    </w:p>
    <w:p w:rsidR="007B1ADC" w:rsidRPr="000655EC" w:rsidRDefault="007B1ADC" w:rsidP="007B1ADC">
      <w:pPr>
        <w:rPr>
          <w:sz w:val="18"/>
          <w:szCs w:val="18"/>
        </w:rPr>
      </w:pPr>
      <w:r w:rsidRPr="000655EC">
        <w:rPr>
          <w:sz w:val="18"/>
          <w:szCs w:val="18"/>
        </w:rPr>
        <w:t>At the 7</w:t>
      </w:r>
      <w:r w:rsidRPr="000655EC">
        <w:rPr>
          <w:rFonts w:hint="eastAsia"/>
          <w:sz w:val="18"/>
          <w:szCs w:val="18"/>
        </w:rPr>
        <w:t>3</w:t>
      </w:r>
      <w:r w:rsidRPr="000655EC">
        <w:rPr>
          <w:rFonts w:hint="eastAsia"/>
          <w:sz w:val="18"/>
          <w:szCs w:val="18"/>
          <w:vertAlign w:val="superscript"/>
        </w:rPr>
        <w:t>rd</w:t>
      </w:r>
      <w:r w:rsidRPr="000655EC">
        <w:rPr>
          <w:rFonts w:hint="eastAsia"/>
          <w:sz w:val="18"/>
          <w:szCs w:val="18"/>
        </w:rPr>
        <w:t xml:space="preserve"> </w:t>
      </w:r>
      <w:r w:rsidRPr="000655EC">
        <w:rPr>
          <w:sz w:val="18"/>
          <w:szCs w:val="18"/>
        </w:rPr>
        <w:t xml:space="preserve">Convention, </w:t>
      </w:r>
      <w:r w:rsidRPr="000655EC">
        <w:rPr>
          <w:rFonts w:hint="eastAsia"/>
          <w:sz w:val="18"/>
          <w:szCs w:val="18"/>
        </w:rPr>
        <w:t>18</w:t>
      </w:r>
      <w:r w:rsidRPr="000655EC">
        <w:rPr>
          <w:sz w:val="18"/>
          <w:szCs w:val="18"/>
        </w:rPr>
        <w:t xml:space="preserve"> new members were admitted, including </w:t>
      </w:r>
      <w:r w:rsidRPr="000655EC">
        <w:rPr>
          <w:rFonts w:hint="eastAsia"/>
          <w:sz w:val="18"/>
          <w:szCs w:val="18"/>
        </w:rPr>
        <w:t>12</w:t>
      </w:r>
      <w:r w:rsidRPr="000655EC">
        <w:rPr>
          <w:sz w:val="18"/>
          <w:szCs w:val="18"/>
        </w:rPr>
        <w:t xml:space="preserve"> regular members, </w:t>
      </w:r>
      <w:r w:rsidRPr="000655EC">
        <w:rPr>
          <w:rFonts w:hint="eastAsia"/>
          <w:sz w:val="18"/>
          <w:szCs w:val="18"/>
        </w:rPr>
        <w:t>2</w:t>
      </w:r>
      <w:r w:rsidRPr="000655EC">
        <w:rPr>
          <w:sz w:val="18"/>
          <w:szCs w:val="18"/>
        </w:rPr>
        <w:t xml:space="preserve"> general members</w:t>
      </w:r>
      <w:r w:rsidRPr="000655EC">
        <w:rPr>
          <w:rFonts w:hint="eastAsia"/>
          <w:sz w:val="18"/>
          <w:szCs w:val="18"/>
        </w:rPr>
        <w:t>, 3 graduate student members, and 1 s</w:t>
      </w:r>
      <w:r w:rsidRPr="000655EC">
        <w:rPr>
          <w:rFonts w:cs="Arial"/>
          <w:sz w:val="18"/>
          <w:szCs w:val="18"/>
        </w:rPr>
        <w:t>upporting corporate member</w:t>
      </w:r>
      <w:r w:rsidRPr="000655EC">
        <w:rPr>
          <w:sz w:val="18"/>
          <w:szCs w:val="18"/>
        </w:rPr>
        <w:t>.</w:t>
      </w:r>
      <w:r w:rsidRPr="000655EC">
        <w:rPr>
          <w:rFonts w:hint="eastAsia"/>
          <w:sz w:val="18"/>
          <w:szCs w:val="18"/>
        </w:rPr>
        <w:t xml:space="preserve"> </w:t>
      </w:r>
      <w:r w:rsidRPr="000655EC">
        <w:rPr>
          <w:sz w:val="18"/>
          <w:szCs w:val="18"/>
        </w:rPr>
        <w:t>As at the end of the 201</w:t>
      </w:r>
      <w:r w:rsidRPr="000655EC">
        <w:rPr>
          <w:rFonts w:hint="eastAsia"/>
          <w:sz w:val="18"/>
          <w:szCs w:val="18"/>
        </w:rPr>
        <w:t>3</w:t>
      </w:r>
      <w:r w:rsidRPr="000655EC">
        <w:rPr>
          <w:sz w:val="18"/>
          <w:szCs w:val="18"/>
        </w:rPr>
        <w:t xml:space="preserve"> National Convention, total membership count was </w:t>
      </w:r>
      <w:r w:rsidRPr="000655EC">
        <w:rPr>
          <w:rFonts w:hint="eastAsia"/>
          <w:sz w:val="18"/>
          <w:szCs w:val="18"/>
        </w:rPr>
        <w:t>202</w:t>
      </w:r>
      <w:r w:rsidRPr="000655EC">
        <w:rPr>
          <w:sz w:val="18"/>
          <w:szCs w:val="18"/>
        </w:rPr>
        <w:t xml:space="preserve"> members (consisting of 16</w:t>
      </w:r>
      <w:r w:rsidRPr="000655EC">
        <w:rPr>
          <w:rFonts w:hint="eastAsia"/>
          <w:sz w:val="18"/>
          <w:szCs w:val="18"/>
        </w:rPr>
        <w:t>4</w:t>
      </w:r>
      <w:r w:rsidRPr="000655EC">
        <w:rPr>
          <w:sz w:val="18"/>
          <w:szCs w:val="18"/>
        </w:rPr>
        <w:t xml:space="preserve"> regular and honorary members, 2</w:t>
      </w:r>
      <w:r w:rsidRPr="000655EC">
        <w:rPr>
          <w:rFonts w:hint="eastAsia"/>
          <w:sz w:val="18"/>
          <w:szCs w:val="18"/>
        </w:rPr>
        <w:t>6</w:t>
      </w:r>
      <w:r w:rsidRPr="000655EC">
        <w:rPr>
          <w:sz w:val="18"/>
          <w:szCs w:val="18"/>
        </w:rPr>
        <w:t xml:space="preserve"> general members, </w:t>
      </w:r>
      <w:r w:rsidRPr="000655EC">
        <w:rPr>
          <w:rFonts w:hint="eastAsia"/>
          <w:sz w:val="18"/>
          <w:szCs w:val="18"/>
        </w:rPr>
        <w:t>9</w:t>
      </w:r>
      <w:r w:rsidRPr="000655EC">
        <w:rPr>
          <w:sz w:val="18"/>
          <w:szCs w:val="18"/>
        </w:rPr>
        <w:t xml:space="preserve"> graduate student members, and </w:t>
      </w:r>
      <w:r w:rsidRPr="000655EC">
        <w:rPr>
          <w:rFonts w:hint="eastAsia"/>
          <w:sz w:val="18"/>
          <w:szCs w:val="18"/>
        </w:rPr>
        <w:t>3</w:t>
      </w:r>
      <w:r w:rsidRPr="000655EC">
        <w:rPr>
          <w:sz w:val="18"/>
          <w:szCs w:val="18"/>
        </w:rPr>
        <w:t xml:space="preserve"> supporting corporate members). Please refer to the table below for the membership status.</w:t>
      </w:r>
    </w:p>
    <w:p w:rsidR="001127B4" w:rsidRPr="000655EC" w:rsidRDefault="007B1ADC" w:rsidP="007B1ADC">
      <w:pPr>
        <w:rPr>
          <w:sz w:val="18"/>
          <w:szCs w:val="18"/>
        </w:rPr>
      </w:pPr>
      <w:r w:rsidRPr="000655EC">
        <w:rPr>
          <w:sz w:val="18"/>
          <w:szCs w:val="18"/>
        </w:rPr>
        <w:t xml:space="preserve">Meanwhile, the following </w:t>
      </w:r>
      <w:r w:rsidR="001127B4" w:rsidRPr="000655EC">
        <w:rPr>
          <w:rFonts w:hint="eastAsia"/>
          <w:sz w:val="18"/>
          <w:szCs w:val="18"/>
        </w:rPr>
        <w:t xml:space="preserve">17 </w:t>
      </w:r>
      <w:r w:rsidRPr="000655EC">
        <w:rPr>
          <w:sz w:val="18"/>
          <w:szCs w:val="18"/>
        </w:rPr>
        <w:t xml:space="preserve">members withdrew from the Association: </w:t>
      </w:r>
      <w:proofErr w:type="spellStart"/>
      <w:r w:rsidR="001127B4" w:rsidRPr="000655EC">
        <w:rPr>
          <w:rFonts w:hint="eastAsia"/>
          <w:sz w:val="18"/>
          <w:szCs w:val="18"/>
        </w:rPr>
        <w:t>Mikito</w:t>
      </w:r>
      <w:proofErr w:type="spellEnd"/>
      <w:r w:rsidR="001127B4" w:rsidRPr="000655EC">
        <w:rPr>
          <w:rFonts w:hint="eastAsia"/>
          <w:sz w:val="18"/>
          <w:szCs w:val="18"/>
        </w:rPr>
        <w:t xml:space="preserve"> NAKAMURA, </w:t>
      </w:r>
      <w:proofErr w:type="spellStart"/>
      <w:r w:rsidR="001127B4" w:rsidRPr="000655EC">
        <w:rPr>
          <w:rFonts w:hint="eastAsia"/>
          <w:sz w:val="18"/>
          <w:szCs w:val="18"/>
        </w:rPr>
        <w:t>Mitsuo</w:t>
      </w:r>
      <w:proofErr w:type="spellEnd"/>
      <w:r w:rsidR="001127B4" w:rsidRPr="000655EC">
        <w:rPr>
          <w:rFonts w:hint="eastAsia"/>
          <w:sz w:val="18"/>
          <w:szCs w:val="18"/>
        </w:rPr>
        <w:t xml:space="preserve"> TOYODA, </w:t>
      </w:r>
      <w:proofErr w:type="spellStart"/>
      <w:r w:rsidR="001127B4" w:rsidRPr="000655EC">
        <w:rPr>
          <w:rFonts w:hint="eastAsia"/>
          <w:sz w:val="18"/>
          <w:szCs w:val="18"/>
        </w:rPr>
        <w:t>Teruo</w:t>
      </w:r>
      <w:proofErr w:type="spellEnd"/>
      <w:r w:rsidR="001127B4" w:rsidRPr="000655EC">
        <w:rPr>
          <w:rFonts w:hint="eastAsia"/>
          <w:sz w:val="18"/>
          <w:szCs w:val="18"/>
        </w:rPr>
        <w:t xml:space="preserve"> TAKANO, Koichi OKADA, </w:t>
      </w:r>
      <w:proofErr w:type="spellStart"/>
      <w:r w:rsidR="001127B4" w:rsidRPr="000655EC">
        <w:rPr>
          <w:rFonts w:hint="eastAsia"/>
          <w:sz w:val="18"/>
          <w:szCs w:val="18"/>
        </w:rPr>
        <w:t>Shuji</w:t>
      </w:r>
      <w:proofErr w:type="spellEnd"/>
      <w:r w:rsidR="001127B4" w:rsidRPr="000655EC">
        <w:rPr>
          <w:rFonts w:hint="eastAsia"/>
          <w:sz w:val="18"/>
          <w:szCs w:val="18"/>
        </w:rPr>
        <w:t xml:space="preserve"> YOSHIDA, Katsuhiko SAKANO, </w:t>
      </w:r>
      <w:proofErr w:type="spellStart"/>
      <w:r w:rsidR="001127B4" w:rsidRPr="000655EC">
        <w:rPr>
          <w:rFonts w:hint="eastAsia"/>
          <w:sz w:val="18"/>
          <w:szCs w:val="18"/>
        </w:rPr>
        <w:t>Kazutaka</w:t>
      </w:r>
      <w:proofErr w:type="spellEnd"/>
      <w:r w:rsidR="001127B4" w:rsidRPr="000655EC">
        <w:rPr>
          <w:rFonts w:hint="eastAsia"/>
          <w:sz w:val="18"/>
          <w:szCs w:val="18"/>
        </w:rPr>
        <w:t xml:space="preserve"> FUJITA, Akihisa YAMADA, Michiko FREEMAN, Koichi NAKANO, Toru KOBAYASHI, Miyuki KIMURA, Takeo TANAKA, </w:t>
      </w:r>
      <w:proofErr w:type="spellStart"/>
      <w:r w:rsidR="001127B4" w:rsidRPr="000655EC">
        <w:rPr>
          <w:rFonts w:hint="eastAsia"/>
          <w:sz w:val="18"/>
          <w:szCs w:val="18"/>
        </w:rPr>
        <w:t>Nobuhiro</w:t>
      </w:r>
      <w:proofErr w:type="spellEnd"/>
      <w:r w:rsidR="001127B4" w:rsidRPr="000655EC">
        <w:rPr>
          <w:rFonts w:hint="eastAsia"/>
          <w:sz w:val="18"/>
          <w:szCs w:val="18"/>
        </w:rPr>
        <w:t xml:space="preserve"> TAKAHASHI, </w:t>
      </w:r>
      <w:proofErr w:type="spellStart"/>
      <w:r w:rsidR="001127B4" w:rsidRPr="000655EC">
        <w:rPr>
          <w:rFonts w:hint="eastAsia"/>
          <w:sz w:val="18"/>
          <w:szCs w:val="18"/>
        </w:rPr>
        <w:t>Mutsuo</w:t>
      </w:r>
      <w:proofErr w:type="spellEnd"/>
      <w:r w:rsidR="001127B4" w:rsidRPr="000655EC">
        <w:rPr>
          <w:rFonts w:hint="eastAsia"/>
          <w:sz w:val="18"/>
          <w:szCs w:val="18"/>
        </w:rPr>
        <w:t xml:space="preserve"> YAMASHITA, and Koji YAGI</w:t>
      </w:r>
    </w:p>
    <w:p w:rsidR="001127B4" w:rsidRPr="000655EC" w:rsidRDefault="001127B4" w:rsidP="007B1ADC">
      <w:pPr>
        <w:rPr>
          <w:sz w:val="18"/>
          <w:szCs w:val="18"/>
        </w:rPr>
      </w:pPr>
    </w:p>
    <w:p w:rsidR="001127B4" w:rsidRPr="000655EC" w:rsidRDefault="007B1ADC" w:rsidP="000655EC">
      <w:pPr>
        <w:rPr>
          <w:sz w:val="18"/>
          <w:szCs w:val="18"/>
        </w:rPr>
      </w:pPr>
      <w:r w:rsidRPr="000655EC">
        <w:rPr>
          <w:sz w:val="18"/>
          <w:szCs w:val="18"/>
        </w:rPr>
        <w:t>New members (In random order)</w:t>
      </w:r>
    </w:p>
    <w:tbl>
      <w:tblPr>
        <w:tblStyle w:val="aa"/>
        <w:tblW w:w="0" w:type="auto"/>
        <w:tblInd w:w="108" w:type="dxa"/>
        <w:tblLayout w:type="fixed"/>
        <w:tblLook w:val="04A0" w:firstRow="1" w:lastRow="0" w:firstColumn="1" w:lastColumn="0" w:noHBand="0" w:noVBand="1"/>
      </w:tblPr>
      <w:tblGrid>
        <w:gridCol w:w="1134"/>
        <w:gridCol w:w="2804"/>
        <w:gridCol w:w="3150"/>
        <w:gridCol w:w="1417"/>
      </w:tblGrid>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Type</w:t>
            </w:r>
          </w:p>
        </w:tc>
        <w:tc>
          <w:tcPr>
            <w:tcW w:w="280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Name</w:t>
            </w:r>
          </w:p>
        </w:tc>
        <w:tc>
          <w:tcPr>
            <w:tcW w:w="3150"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Affiliation</w:t>
            </w:r>
          </w:p>
        </w:tc>
        <w:tc>
          <w:tcPr>
            <w:tcW w:w="1417"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Chapter</w:t>
            </w:r>
          </w:p>
        </w:tc>
      </w:tr>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sidRPr="000655EC">
              <w:rPr>
                <w:rFonts w:asciiTheme="minorHAnsi" w:hAnsiTheme="minorHAnsi" w:cs="Arial" w:hint="eastAsia"/>
                <w:sz w:val="18"/>
                <w:szCs w:val="18"/>
              </w:rPr>
              <w:t>Rinako</w:t>
            </w:r>
            <w:proofErr w:type="spellEnd"/>
            <w:r w:rsidRPr="000655EC">
              <w:rPr>
                <w:rFonts w:asciiTheme="minorHAnsi" w:hAnsiTheme="minorHAnsi" w:cs="Arial" w:hint="eastAsia"/>
                <w:sz w:val="18"/>
                <w:szCs w:val="18"/>
              </w:rPr>
              <w:t xml:space="preserve"> MIYATA</w:t>
            </w:r>
          </w:p>
        </w:tc>
        <w:tc>
          <w:tcPr>
            <w:tcW w:w="3150"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Meiji</w:t>
            </w:r>
            <w:r w:rsidR="001127B4" w:rsidRPr="000655EC">
              <w:rPr>
                <w:rFonts w:asciiTheme="minorHAnsi" w:hAnsiTheme="minorHAnsi" w:cs="Arial" w:hint="eastAsia"/>
                <w:sz w:val="18"/>
                <w:szCs w:val="18"/>
              </w:rPr>
              <w:t xml:space="preserve"> University</w:t>
            </w:r>
          </w:p>
        </w:tc>
        <w:tc>
          <w:tcPr>
            <w:tcW w:w="1417"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sidRPr="000655EC">
              <w:rPr>
                <w:rFonts w:asciiTheme="minorHAnsi" w:hAnsiTheme="minorHAnsi" w:cs="Arial" w:hint="eastAsia"/>
                <w:sz w:val="18"/>
                <w:szCs w:val="18"/>
              </w:rPr>
              <w:t>Mikihiro</w:t>
            </w:r>
            <w:proofErr w:type="spellEnd"/>
            <w:r w:rsidRPr="000655EC">
              <w:rPr>
                <w:rFonts w:asciiTheme="minorHAnsi" w:hAnsiTheme="minorHAnsi" w:cs="Arial" w:hint="eastAsia"/>
                <w:sz w:val="18"/>
                <w:szCs w:val="18"/>
              </w:rPr>
              <w:t>, UEDA</w:t>
            </w:r>
          </w:p>
        </w:tc>
        <w:tc>
          <w:tcPr>
            <w:tcW w:w="3150" w:type="dxa"/>
          </w:tcPr>
          <w:p w:rsidR="001127B4" w:rsidRPr="000655EC" w:rsidRDefault="000655EC" w:rsidP="000655EC">
            <w:pPr>
              <w:jc w:val="left"/>
              <w:rPr>
                <w:rFonts w:cs="Arial"/>
                <w:sz w:val="18"/>
                <w:szCs w:val="18"/>
              </w:rPr>
            </w:pPr>
            <w:r w:rsidRPr="000655EC">
              <w:rPr>
                <w:sz w:val="18"/>
                <w:szCs w:val="18"/>
              </w:rPr>
              <w:t>HAL Osaka College of Technology &amp; Design</w:t>
            </w:r>
          </w:p>
        </w:tc>
        <w:tc>
          <w:tcPr>
            <w:tcW w:w="1417"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Kansai</w:t>
            </w:r>
          </w:p>
        </w:tc>
      </w:tr>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1127B4" w:rsidRPr="000655EC" w:rsidRDefault="000655EC" w:rsidP="000655EC">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 xml:space="preserve">Atsuko KANEKO </w:t>
            </w:r>
          </w:p>
        </w:tc>
        <w:tc>
          <w:tcPr>
            <w:tcW w:w="3150"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sidRPr="000655EC">
              <w:rPr>
                <w:rFonts w:asciiTheme="minorHAnsi" w:hAnsiTheme="minorHAnsi" w:cs="Arial" w:hint="eastAsia"/>
                <w:sz w:val="18"/>
                <w:szCs w:val="18"/>
              </w:rPr>
              <w:t>Musashino</w:t>
            </w:r>
            <w:proofErr w:type="spellEnd"/>
            <w:r w:rsidR="001127B4" w:rsidRPr="000655EC">
              <w:rPr>
                <w:rFonts w:asciiTheme="minorHAnsi" w:hAnsiTheme="minorHAnsi" w:cs="Arial" w:hint="eastAsia"/>
                <w:sz w:val="18"/>
                <w:szCs w:val="18"/>
              </w:rPr>
              <w:t xml:space="preserve"> University</w:t>
            </w:r>
          </w:p>
        </w:tc>
        <w:tc>
          <w:tcPr>
            <w:tcW w:w="1417"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Paul SINCLAIR</w:t>
            </w:r>
          </w:p>
        </w:tc>
        <w:tc>
          <w:tcPr>
            <w:tcW w:w="3150" w:type="dxa"/>
          </w:tcPr>
          <w:p w:rsidR="000655EC" w:rsidRPr="000655EC" w:rsidRDefault="000655EC" w:rsidP="000655EC">
            <w:pPr>
              <w:rPr>
                <w:sz w:val="18"/>
                <w:szCs w:val="18"/>
              </w:rPr>
            </w:pPr>
            <w:r w:rsidRPr="000655EC">
              <w:rPr>
                <w:rFonts w:cs="Arial" w:hint="eastAsia"/>
                <w:sz w:val="18"/>
                <w:szCs w:val="18"/>
              </w:rPr>
              <w:t>University of Regina</w:t>
            </w:r>
          </w:p>
        </w:tc>
        <w:tc>
          <w:tcPr>
            <w:tcW w:w="1417"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Kansai</w:t>
            </w:r>
          </w:p>
        </w:tc>
      </w:tr>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sidRPr="000655EC">
              <w:rPr>
                <w:rFonts w:asciiTheme="minorHAnsi" w:hAnsiTheme="minorHAnsi" w:cs="Arial" w:hint="eastAsia"/>
                <w:sz w:val="18"/>
                <w:szCs w:val="18"/>
              </w:rPr>
              <w:t>Masamichi</w:t>
            </w:r>
            <w:proofErr w:type="spellEnd"/>
            <w:r w:rsidRPr="000655EC">
              <w:rPr>
                <w:rFonts w:asciiTheme="minorHAnsi" w:hAnsiTheme="minorHAnsi" w:cs="Arial" w:hint="eastAsia"/>
                <w:sz w:val="18"/>
                <w:szCs w:val="18"/>
              </w:rPr>
              <w:t xml:space="preserve"> ASAMA</w:t>
            </w:r>
          </w:p>
        </w:tc>
        <w:tc>
          <w:tcPr>
            <w:tcW w:w="3150"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Toyo</w:t>
            </w:r>
            <w:r w:rsidR="001127B4" w:rsidRPr="000655EC">
              <w:rPr>
                <w:rFonts w:asciiTheme="minorHAnsi" w:hAnsiTheme="minorHAnsi" w:cs="Arial" w:hint="eastAsia"/>
                <w:sz w:val="18"/>
                <w:szCs w:val="18"/>
              </w:rPr>
              <w:t xml:space="preserve"> University</w:t>
            </w:r>
          </w:p>
        </w:tc>
        <w:tc>
          <w:tcPr>
            <w:tcW w:w="1417"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1127B4" w:rsidRPr="000655EC" w:rsidTr="000655EC">
        <w:tc>
          <w:tcPr>
            <w:tcW w:w="1134" w:type="dxa"/>
          </w:tcPr>
          <w:p w:rsidR="001127B4" w:rsidRPr="000655EC" w:rsidRDefault="001127B4"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Masako TERUI</w:t>
            </w:r>
          </w:p>
        </w:tc>
        <w:tc>
          <w:tcPr>
            <w:tcW w:w="3150"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sidRPr="000655EC">
              <w:rPr>
                <w:rFonts w:asciiTheme="minorHAnsi" w:hAnsiTheme="minorHAnsi" w:cs="Arial" w:hint="eastAsia"/>
                <w:sz w:val="18"/>
                <w:szCs w:val="18"/>
              </w:rPr>
              <w:t>Kindai</w:t>
            </w:r>
            <w:proofErr w:type="spellEnd"/>
            <w:r w:rsidRPr="000655EC">
              <w:rPr>
                <w:rFonts w:asciiTheme="minorHAnsi" w:hAnsiTheme="minorHAnsi" w:cs="Arial" w:hint="eastAsia"/>
                <w:sz w:val="18"/>
                <w:szCs w:val="18"/>
              </w:rPr>
              <w:t xml:space="preserve"> </w:t>
            </w:r>
            <w:r w:rsidR="001127B4" w:rsidRPr="000655EC">
              <w:rPr>
                <w:rFonts w:asciiTheme="minorHAnsi" w:hAnsiTheme="minorHAnsi" w:cs="Arial" w:hint="eastAsia"/>
                <w:sz w:val="18"/>
                <w:szCs w:val="18"/>
              </w:rPr>
              <w:t>University</w:t>
            </w:r>
          </w:p>
        </w:tc>
        <w:tc>
          <w:tcPr>
            <w:tcW w:w="1417" w:type="dxa"/>
          </w:tcPr>
          <w:p w:rsidR="001127B4"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Kansai</w:t>
            </w:r>
          </w:p>
        </w:tc>
      </w:tr>
      <w:tr w:rsidR="000655EC" w:rsidRPr="000655EC" w:rsidTr="00337185">
        <w:tc>
          <w:tcPr>
            <w:tcW w:w="113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lastRenderedPageBreak/>
              <w:t>Regular</w:t>
            </w:r>
          </w:p>
        </w:tc>
        <w:tc>
          <w:tcPr>
            <w:tcW w:w="280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Pr>
                <w:rFonts w:asciiTheme="minorHAnsi" w:hAnsiTheme="minorHAnsi" w:cs="Arial" w:hint="eastAsia"/>
                <w:sz w:val="18"/>
                <w:szCs w:val="18"/>
              </w:rPr>
              <w:t>Kazuyo</w:t>
            </w:r>
            <w:proofErr w:type="spellEnd"/>
            <w:r>
              <w:rPr>
                <w:rFonts w:asciiTheme="minorHAnsi" w:hAnsiTheme="minorHAnsi" w:cs="Arial" w:hint="eastAsia"/>
                <w:sz w:val="18"/>
                <w:szCs w:val="18"/>
              </w:rPr>
              <w:t xml:space="preserve"> MURATA</w:t>
            </w:r>
          </w:p>
        </w:tc>
        <w:tc>
          <w:tcPr>
            <w:tcW w:w="3150"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Pr>
                <w:rFonts w:asciiTheme="minorHAnsi" w:hAnsiTheme="minorHAnsi" w:cs="Arial" w:hint="eastAsia"/>
                <w:sz w:val="18"/>
                <w:szCs w:val="18"/>
              </w:rPr>
              <w:t>Ryukoku</w:t>
            </w:r>
            <w:proofErr w:type="spellEnd"/>
            <w:r w:rsidRPr="000655EC">
              <w:rPr>
                <w:rFonts w:asciiTheme="minorHAnsi" w:hAnsiTheme="minorHAnsi" w:cs="Arial" w:hint="eastAsia"/>
                <w:sz w:val="18"/>
                <w:szCs w:val="18"/>
              </w:rPr>
              <w:t xml:space="preserve"> University</w:t>
            </w:r>
          </w:p>
        </w:tc>
        <w:tc>
          <w:tcPr>
            <w:tcW w:w="1417"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Kansai</w:t>
            </w:r>
          </w:p>
        </w:tc>
      </w:tr>
      <w:tr w:rsidR="000655EC" w:rsidRPr="000655EC" w:rsidTr="00337185">
        <w:tc>
          <w:tcPr>
            <w:tcW w:w="113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Pr>
                <w:rFonts w:asciiTheme="minorHAnsi" w:hAnsiTheme="minorHAnsi" w:cs="Arial" w:hint="eastAsia"/>
                <w:sz w:val="18"/>
                <w:szCs w:val="18"/>
              </w:rPr>
              <w:t>Hoan</w:t>
            </w:r>
            <w:proofErr w:type="spellEnd"/>
            <w:r>
              <w:rPr>
                <w:rFonts w:asciiTheme="minorHAnsi" w:hAnsiTheme="minorHAnsi" w:cs="Arial" w:hint="eastAsia"/>
                <w:sz w:val="18"/>
                <w:szCs w:val="18"/>
              </w:rPr>
              <w:t xml:space="preserve"> TOE</w:t>
            </w:r>
          </w:p>
        </w:tc>
        <w:tc>
          <w:tcPr>
            <w:tcW w:w="3150"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proofErr w:type="spellStart"/>
            <w:r>
              <w:rPr>
                <w:rFonts w:asciiTheme="minorHAnsi" w:hAnsiTheme="minorHAnsi" w:cs="Arial" w:hint="eastAsia"/>
                <w:sz w:val="18"/>
                <w:szCs w:val="18"/>
              </w:rPr>
              <w:t>Kokushikan</w:t>
            </w:r>
            <w:proofErr w:type="spellEnd"/>
            <w:r w:rsidRPr="000655EC">
              <w:rPr>
                <w:rFonts w:asciiTheme="minorHAnsi" w:hAnsiTheme="minorHAnsi" w:cs="Arial" w:hint="eastAsia"/>
                <w:sz w:val="18"/>
                <w:szCs w:val="18"/>
              </w:rPr>
              <w:t xml:space="preserve"> University</w:t>
            </w:r>
          </w:p>
        </w:tc>
        <w:tc>
          <w:tcPr>
            <w:tcW w:w="1417"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0655EC" w:rsidRPr="000655EC" w:rsidTr="00337185">
        <w:tc>
          <w:tcPr>
            <w:tcW w:w="113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Pr>
                <w:rFonts w:asciiTheme="minorHAnsi" w:hAnsiTheme="minorHAnsi" w:cs="Arial" w:hint="eastAsia"/>
                <w:sz w:val="18"/>
                <w:szCs w:val="18"/>
              </w:rPr>
              <w:t>Keiko OMURA</w:t>
            </w:r>
          </w:p>
        </w:tc>
        <w:tc>
          <w:tcPr>
            <w:tcW w:w="3150"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Pr>
                <w:rFonts w:asciiTheme="minorHAnsi" w:hAnsiTheme="minorHAnsi" w:cs="Arial" w:hint="eastAsia"/>
                <w:sz w:val="18"/>
                <w:szCs w:val="18"/>
              </w:rPr>
              <w:t xml:space="preserve">Toyo </w:t>
            </w:r>
            <w:proofErr w:type="spellStart"/>
            <w:r>
              <w:rPr>
                <w:rFonts w:asciiTheme="minorHAnsi" w:hAnsiTheme="minorHAnsi" w:cs="Arial" w:hint="eastAsia"/>
                <w:sz w:val="18"/>
                <w:szCs w:val="18"/>
              </w:rPr>
              <w:t>Gakuen</w:t>
            </w:r>
            <w:proofErr w:type="spellEnd"/>
            <w:r w:rsidR="000655EC" w:rsidRPr="000655EC">
              <w:rPr>
                <w:rFonts w:asciiTheme="minorHAnsi" w:hAnsiTheme="minorHAnsi" w:cs="Arial" w:hint="eastAsia"/>
                <w:sz w:val="18"/>
                <w:szCs w:val="18"/>
              </w:rPr>
              <w:t xml:space="preserve"> University</w:t>
            </w:r>
          </w:p>
        </w:tc>
        <w:tc>
          <w:tcPr>
            <w:tcW w:w="1417"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0655EC" w:rsidRPr="000655EC" w:rsidTr="00337185">
        <w:tc>
          <w:tcPr>
            <w:tcW w:w="113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2555B8" w:rsidRPr="000655EC" w:rsidRDefault="002555B8" w:rsidP="00337185">
            <w:pPr>
              <w:pStyle w:val="a9"/>
              <w:spacing w:before="100" w:after="100" w:line="200" w:lineRule="atLeast"/>
              <w:ind w:leftChars="0" w:left="0"/>
              <w:jc w:val="left"/>
              <w:rPr>
                <w:rFonts w:asciiTheme="minorHAnsi" w:hAnsiTheme="minorHAnsi" w:cs="Arial"/>
                <w:sz w:val="18"/>
                <w:szCs w:val="18"/>
              </w:rPr>
            </w:pPr>
            <w:r>
              <w:rPr>
                <w:rFonts w:asciiTheme="minorHAnsi" w:hAnsiTheme="minorHAnsi" w:cs="Arial" w:hint="eastAsia"/>
                <w:sz w:val="18"/>
                <w:szCs w:val="18"/>
              </w:rPr>
              <w:t>Philip MACCASLAND</w:t>
            </w:r>
          </w:p>
        </w:tc>
        <w:tc>
          <w:tcPr>
            <w:tcW w:w="3150"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Pr>
                <w:rFonts w:asciiTheme="minorHAnsi" w:hAnsiTheme="minorHAnsi" w:cs="Arial" w:hint="eastAsia"/>
                <w:sz w:val="18"/>
                <w:szCs w:val="18"/>
              </w:rPr>
              <w:t>Fukushima</w:t>
            </w:r>
            <w:r w:rsidR="000655EC" w:rsidRPr="000655EC">
              <w:rPr>
                <w:rFonts w:asciiTheme="minorHAnsi" w:hAnsiTheme="minorHAnsi" w:cs="Arial" w:hint="eastAsia"/>
                <w:sz w:val="18"/>
                <w:szCs w:val="18"/>
              </w:rPr>
              <w:t xml:space="preserve"> University</w:t>
            </w:r>
          </w:p>
        </w:tc>
        <w:tc>
          <w:tcPr>
            <w:tcW w:w="1417"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0655EC" w:rsidRPr="000655EC" w:rsidTr="00337185">
        <w:tc>
          <w:tcPr>
            <w:tcW w:w="113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Pr>
                <w:rFonts w:asciiTheme="minorHAnsi" w:hAnsiTheme="minorHAnsi" w:cs="Arial" w:hint="eastAsia"/>
                <w:sz w:val="18"/>
                <w:szCs w:val="18"/>
              </w:rPr>
              <w:t>Hiroyuki TODA</w:t>
            </w:r>
          </w:p>
        </w:tc>
        <w:tc>
          <w:tcPr>
            <w:tcW w:w="3150"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proofErr w:type="spellStart"/>
            <w:r>
              <w:rPr>
                <w:rFonts w:asciiTheme="minorHAnsi" w:hAnsiTheme="minorHAnsi" w:cs="Arial" w:hint="eastAsia"/>
                <w:sz w:val="18"/>
                <w:szCs w:val="18"/>
              </w:rPr>
              <w:t>Meisei</w:t>
            </w:r>
            <w:proofErr w:type="spellEnd"/>
            <w:r w:rsidR="000655EC" w:rsidRPr="000655EC">
              <w:rPr>
                <w:rFonts w:asciiTheme="minorHAnsi" w:hAnsiTheme="minorHAnsi" w:cs="Arial" w:hint="eastAsia"/>
                <w:sz w:val="18"/>
                <w:szCs w:val="18"/>
              </w:rPr>
              <w:t xml:space="preserve"> University</w:t>
            </w:r>
          </w:p>
        </w:tc>
        <w:tc>
          <w:tcPr>
            <w:tcW w:w="1417"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0655EC" w:rsidRPr="000655EC" w:rsidTr="00337185">
        <w:tc>
          <w:tcPr>
            <w:tcW w:w="1134" w:type="dxa"/>
          </w:tcPr>
          <w:p w:rsidR="000655EC" w:rsidRPr="000655EC" w:rsidRDefault="000655EC"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Regular</w:t>
            </w:r>
          </w:p>
        </w:tc>
        <w:tc>
          <w:tcPr>
            <w:tcW w:w="2804" w:type="dxa"/>
          </w:tcPr>
          <w:p w:rsidR="000655EC" w:rsidRPr="000655EC" w:rsidRDefault="000655EC" w:rsidP="002555B8">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 xml:space="preserve">Masako </w:t>
            </w:r>
            <w:r w:rsidR="002555B8">
              <w:rPr>
                <w:rFonts w:asciiTheme="minorHAnsi" w:hAnsiTheme="minorHAnsi" w:cs="Arial" w:hint="eastAsia"/>
                <w:sz w:val="18"/>
                <w:szCs w:val="18"/>
              </w:rPr>
              <w:t>KOCHIYAMA</w:t>
            </w:r>
          </w:p>
        </w:tc>
        <w:tc>
          <w:tcPr>
            <w:tcW w:w="3150"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proofErr w:type="spellStart"/>
            <w:r>
              <w:rPr>
                <w:rFonts w:asciiTheme="minorHAnsi" w:hAnsiTheme="minorHAnsi" w:cs="Arial" w:hint="eastAsia"/>
                <w:sz w:val="18"/>
                <w:szCs w:val="18"/>
              </w:rPr>
              <w:t>Meisei</w:t>
            </w:r>
            <w:proofErr w:type="spellEnd"/>
            <w:r w:rsidRPr="000655EC">
              <w:rPr>
                <w:rFonts w:asciiTheme="minorHAnsi" w:hAnsiTheme="minorHAnsi" w:cs="Arial" w:hint="eastAsia"/>
                <w:sz w:val="18"/>
                <w:szCs w:val="18"/>
              </w:rPr>
              <w:t xml:space="preserve"> </w:t>
            </w:r>
            <w:r w:rsidR="000655EC" w:rsidRPr="000655EC">
              <w:rPr>
                <w:rFonts w:asciiTheme="minorHAnsi" w:hAnsiTheme="minorHAnsi" w:cs="Arial" w:hint="eastAsia"/>
                <w:sz w:val="18"/>
                <w:szCs w:val="18"/>
              </w:rPr>
              <w:t>University</w:t>
            </w:r>
          </w:p>
        </w:tc>
        <w:tc>
          <w:tcPr>
            <w:tcW w:w="1417" w:type="dxa"/>
          </w:tcPr>
          <w:p w:rsidR="000655EC" w:rsidRPr="000655EC" w:rsidRDefault="002555B8" w:rsidP="00337185">
            <w:pPr>
              <w:pStyle w:val="a9"/>
              <w:spacing w:before="100" w:after="100" w:line="200" w:lineRule="atLeast"/>
              <w:ind w:leftChars="0" w:left="0"/>
              <w:jc w:val="left"/>
              <w:rPr>
                <w:rFonts w:asciiTheme="minorHAnsi" w:hAnsiTheme="minorHAnsi" w:cs="Arial"/>
                <w:sz w:val="18"/>
                <w:szCs w:val="18"/>
              </w:rPr>
            </w:pPr>
            <w:r w:rsidRPr="000655EC">
              <w:rPr>
                <w:rFonts w:asciiTheme="minorHAnsi" w:hAnsiTheme="minorHAnsi" w:cs="Arial" w:hint="eastAsia"/>
                <w:sz w:val="18"/>
                <w:szCs w:val="18"/>
              </w:rPr>
              <w:t>Kanto</w:t>
            </w:r>
          </w:p>
        </w:tc>
      </w:tr>
      <w:tr w:rsidR="001127B4" w:rsidRPr="00224D4D" w:rsidTr="000655EC">
        <w:tc>
          <w:tcPr>
            <w:tcW w:w="1134" w:type="dxa"/>
          </w:tcPr>
          <w:p w:rsidR="001127B4" w:rsidRPr="00224D4D" w:rsidRDefault="001127B4"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General</w:t>
            </w:r>
          </w:p>
        </w:tc>
        <w:tc>
          <w:tcPr>
            <w:tcW w:w="2804" w:type="dxa"/>
          </w:tcPr>
          <w:p w:rsidR="001127B4"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Katsuhiro KURODA</w:t>
            </w:r>
          </w:p>
        </w:tc>
        <w:tc>
          <w:tcPr>
            <w:tcW w:w="3150" w:type="dxa"/>
          </w:tcPr>
          <w:p w:rsidR="00224D4D" w:rsidRPr="00224D4D" w:rsidRDefault="00224D4D" w:rsidP="00337185">
            <w:pPr>
              <w:pStyle w:val="a9"/>
              <w:spacing w:before="100" w:after="100" w:line="200" w:lineRule="atLeast"/>
              <w:ind w:leftChars="0" w:left="0"/>
              <w:jc w:val="left"/>
              <w:rPr>
                <w:rFonts w:asciiTheme="minorHAnsi" w:hAnsiTheme="minorHAnsi" w:cs="Arial"/>
                <w:sz w:val="18"/>
                <w:szCs w:val="18"/>
              </w:rPr>
            </w:pPr>
            <w:proofErr w:type="spellStart"/>
            <w:r w:rsidRPr="00224D4D">
              <w:rPr>
                <w:rFonts w:asciiTheme="minorHAnsi" w:hAnsiTheme="minorHAnsi" w:cs="Arial" w:hint="eastAsia"/>
                <w:sz w:val="18"/>
                <w:szCs w:val="18"/>
              </w:rPr>
              <w:t>Sojitz</w:t>
            </w:r>
            <w:proofErr w:type="spellEnd"/>
            <w:r w:rsidRPr="00224D4D">
              <w:rPr>
                <w:rFonts w:asciiTheme="minorHAnsi" w:hAnsiTheme="minorHAnsi" w:cs="Arial" w:hint="eastAsia"/>
                <w:sz w:val="18"/>
                <w:szCs w:val="18"/>
              </w:rPr>
              <w:t xml:space="preserve"> Corporation</w:t>
            </w:r>
          </w:p>
        </w:tc>
        <w:tc>
          <w:tcPr>
            <w:tcW w:w="1417" w:type="dxa"/>
          </w:tcPr>
          <w:p w:rsidR="001127B4" w:rsidRPr="00224D4D" w:rsidRDefault="001127B4"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Kanto</w:t>
            </w:r>
          </w:p>
        </w:tc>
      </w:tr>
      <w:tr w:rsidR="002555B8" w:rsidRPr="00224D4D" w:rsidTr="00337185">
        <w:tc>
          <w:tcPr>
            <w:tcW w:w="1134" w:type="dxa"/>
          </w:tcPr>
          <w:p w:rsidR="002555B8" w:rsidRPr="00224D4D" w:rsidRDefault="002555B8"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General</w:t>
            </w:r>
          </w:p>
        </w:tc>
        <w:tc>
          <w:tcPr>
            <w:tcW w:w="280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proofErr w:type="spellStart"/>
            <w:r w:rsidRPr="00224D4D">
              <w:rPr>
                <w:rFonts w:asciiTheme="minorHAnsi" w:hAnsiTheme="minorHAnsi" w:cs="Arial" w:hint="eastAsia"/>
                <w:sz w:val="18"/>
                <w:szCs w:val="18"/>
              </w:rPr>
              <w:t>Kunihiro</w:t>
            </w:r>
            <w:proofErr w:type="spellEnd"/>
            <w:r w:rsidRPr="00224D4D">
              <w:rPr>
                <w:rFonts w:asciiTheme="minorHAnsi" w:hAnsiTheme="minorHAnsi" w:cs="Arial" w:hint="eastAsia"/>
                <w:sz w:val="18"/>
                <w:szCs w:val="18"/>
              </w:rPr>
              <w:t xml:space="preserve"> NAKAO</w:t>
            </w:r>
          </w:p>
        </w:tc>
        <w:tc>
          <w:tcPr>
            <w:tcW w:w="3150" w:type="dxa"/>
          </w:tcPr>
          <w:p w:rsidR="002555B8" w:rsidRPr="00224D4D" w:rsidRDefault="003E7BFA" w:rsidP="00624470">
            <w:pPr>
              <w:pStyle w:val="a9"/>
              <w:spacing w:before="100" w:after="100" w:line="200" w:lineRule="atLeast"/>
              <w:ind w:leftChars="0" w:left="0"/>
              <w:jc w:val="left"/>
              <w:rPr>
                <w:rFonts w:asciiTheme="minorHAnsi" w:hAnsiTheme="minorHAnsi" w:cs="Arial"/>
                <w:sz w:val="18"/>
                <w:szCs w:val="18"/>
              </w:rPr>
            </w:pPr>
            <w:r>
              <w:rPr>
                <w:rFonts w:asciiTheme="minorHAnsi" w:hAnsiTheme="minorHAnsi" w:cs="Arial" w:hint="eastAsia"/>
                <w:sz w:val="18"/>
                <w:szCs w:val="18"/>
              </w:rPr>
              <w:t xml:space="preserve">Web Studio </w:t>
            </w:r>
            <w:r w:rsidR="00224D4D" w:rsidRPr="00224D4D">
              <w:rPr>
                <w:rFonts w:asciiTheme="minorHAnsi" w:hAnsiTheme="minorHAnsi" w:cs="Arial" w:hint="eastAsia"/>
                <w:sz w:val="18"/>
                <w:szCs w:val="18"/>
              </w:rPr>
              <w:t>Ltd.</w:t>
            </w:r>
          </w:p>
        </w:tc>
        <w:tc>
          <w:tcPr>
            <w:tcW w:w="1417" w:type="dxa"/>
          </w:tcPr>
          <w:p w:rsidR="002555B8" w:rsidRPr="00224D4D" w:rsidRDefault="002555B8"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Kanto</w:t>
            </w:r>
          </w:p>
        </w:tc>
      </w:tr>
      <w:tr w:rsidR="002555B8" w:rsidRPr="00224D4D" w:rsidTr="00337185">
        <w:tc>
          <w:tcPr>
            <w:tcW w:w="113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Grad</w:t>
            </w:r>
          </w:p>
        </w:tc>
        <w:tc>
          <w:tcPr>
            <w:tcW w:w="280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Miyuki TAKINO</w:t>
            </w:r>
          </w:p>
        </w:tc>
        <w:tc>
          <w:tcPr>
            <w:tcW w:w="3150" w:type="dxa"/>
          </w:tcPr>
          <w:p w:rsidR="002555B8" w:rsidRPr="00224D4D" w:rsidRDefault="00224D4D" w:rsidP="00624470">
            <w:pPr>
              <w:pStyle w:val="a9"/>
              <w:spacing w:before="100" w:after="100" w:line="200" w:lineRule="atLeast"/>
              <w:ind w:leftChars="0" w:left="0"/>
              <w:jc w:val="left"/>
              <w:rPr>
                <w:rFonts w:ascii="Arial" w:hAnsi="Arial" w:cs="Arial"/>
                <w:color w:val="545454"/>
                <w:sz w:val="18"/>
                <w:szCs w:val="18"/>
              </w:rPr>
            </w:pPr>
            <w:r w:rsidRPr="00224D4D">
              <w:rPr>
                <w:rFonts w:asciiTheme="minorHAnsi" w:hAnsiTheme="minorHAnsi" w:cs="Arial" w:hint="eastAsia"/>
                <w:sz w:val="18"/>
                <w:szCs w:val="18"/>
              </w:rPr>
              <w:t>University of Southampton</w:t>
            </w:r>
          </w:p>
        </w:tc>
        <w:tc>
          <w:tcPr>
            <w:tcW w:w="1417" w:type="dxa"/>
          </w:tcPr>
          <w:p w:rsidR="002555B8" w:rsidRPr="00224D4D" w:rsidRDefault="002555B8"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Kanto</w:t>
            </w:r>
          </w:p>
        </w:tc>
      </w:tr>
      <w:tr w:rsidR="002555B8" w:rsidRPr="00224D4D" w:rsidTr="00337185">
        <w:tc>
          <w:tcPr>
            <w:tcW w:w="113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Grad</w:t>
            </w:r>
          </w:p>
        </w:tc>
        <w:tc>
          <w:tcPr>
            <w:tcW w:w="280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proofErr w:type="spellStart"/>
            <w:r w:rsidRPr="00224D4D">
              <w:rPr>
                <w:rFonts w:asciiTheme="minorHAnsi" w:hAnsiTheme="minorHAnsi" w:cs="Arial" w:hint="eastAsia"/>
                <w:sz w:val="18"/>
                <w:szCs w:val="18"/>
              </w:rPr>
              <w:t>Sho</w:t>
            </w:r>
            <w:proofErr w:type="spellEnd"/>
            <w:r w:rsidRPr="00224D4D">
              <w:rPr>
                <w:rFonts w:asciiTheme="minorHAnsi" w:hAnsiTheme="minorHAnsi" w:cs="Arial" w:hint="eastAsia"/>
                <w:sz w:val="18"/>
                <w:szCs w:val="18"/>
              </w:rPr>
              <w:t xml:space="preserve"> RYU</w:t>
            </w:r>
          </w:p>
        </w:tc>
        <w:tc>
          <w:tcPr>
            <w:tcW w:w="3150" w:type="dxa"/>
          </w:tcPr>
          <w:p w:rsidR="002555B8" w:rsidRPr="00224D4D" w:rsidRDefault="00CE1A36" w:rsidP="00624470">
            <w:pPr>
              <w:pStyle w:val="a9"/>
              <w:spacing w:before="100" w:after="100" w:line="200" w:lineRule="atLeast"/>
              <w:ind w:leftChars="0" w:left="0"/>
              <w:jc w:val="left"/>
              <w:rPr>
                <w:rFonts w:asciiTheme="minorHAnsi" w:hAnsiTheme="minorHAnsi" w:cs="Arial"/>
                <w:sz w:val="18"/>
                <w:szCs w:val="18"/>
              </w:rPr>
            </w:pPr>
            <w:proofErr w:type="spellStart"/>
            <w:r w:rsidRPr="00224D4D">
              <w:rPr>
                <w:rFonts w:asciiTheme="minorHAnsi" w:hAnsiTheme="minorHAnsi" w:cs="Arial" w:hint="eastAsia"/>
                <w:sz w:val="18"/>
                <w:szCs w:val="18"/>
              </w:rPr>
              <w:t>Doshisha</w:t>
            </w:r>
            <w:proofErr w:type="spellEnd"/>
            <w:r w:rsidRPr="00224D4D">
              <w:rPr>
                <w:rFonts w:asciiTheme="minorHAnsi" w:hAnsiTheme="minorHAnsi" w:cs="Arial" w:hint="eastAsia"/>
                <w:sz w:val="18"/>
                <w:szCs w:val="18"/>
              </w:rPr>
              <w:t xml:space="preserve"> University</w:t>
            </w:r>
          </w:p>
        </w:tc>
        <w:tc>
          <w:tcPr>
            <w:tcW w:w="1417"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Kansai</w:t>
            </w:r>
          </w:p>
        </w:tc>
      </w:tr>
      <w:tr w:rsidR="002555B8" w:rsidRPr="00224D4D" w:rsidTr="00337185">
        <w:tc>
          <w:tcPr>
            <w:tcW w:w="113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Grad</w:t>
            </w:r>
          </w:p>
        </w:tc>
        <w:tc>
          <w:tcPr>
            <w:tcW w:w="2804" w:type="dxa"/>
          </w:tcPr>
          <w:p w:rsidR="002555B8"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Nobuko KURAYA</w:t>
            </w:r>
          </w:p>
        </w:tc>
        <w:tc>
          <w:tcPr>
            <w:tcW w:w="3150" w:type="dxa"/>
          </w:tcPr>
          <w:p w:rsidR="002555B8" w:rsidRPr="00224D4D" w:rsidRDefault="00CE1A36" w:rsidP="00624470">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Nihon University</w:t>
            </w:r>
          </w:p>
        </w:tc>
        <w:tc>
          <w:tcPr>
            <w:tcW w:w="1417" w:type="dxa"/>
          </w:tcPr>
          <w:p w:rsidR="002555B8" w:rsidRPr="00224D4D" w:rsidRDefault="002555B8"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Kanto</w:t>
            </w:r>
          </w:p>
        </w:tc>
      </w:tr>
      <w:tr w:rsidR="001127B4" w:rsidRPr="00224D4D" w:rsidTr="000655EC">
        <w:tc>
          <w:tcPr>
            <w:tcW w:w="1134" w:type="dxa"/>
          </w:tcPr>
          <w:p w:rsidR="001127B4"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Support</w:t>
            </w:r>
          </w:p>
        </w:tc>
        <w:tc>
          <w:tcPr>
            <w:tcW w:w="2804" w:type="dxa"/>
          </w:tcPr>
          <w:p w:rsidR="001127B4"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Japan Chamber of Commerce &amp; Industry</w:t>
            </w:r>
          </w:p>
        </w:tc>
        <w:tc>
          <w:tcPr>
            <w:tcW w:w="3150" w:type="dxa"/>
          </w:tcPr>
          <w:p w:rsidR="001127B4" w:rsidRPr="00224D4D" w:rsidRDefault="00624470"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Japan Chamber of Commerce &amp; Industry</w:t>
            </w:r>
          </w:p>
        </w:tc>
        <w:tc>
          <w:tcPr>
            <w:tcW w:w="1417" w:type="dxa"/>
          </w:tcPr>
          <w:p w:rsidR="001127B4" w:rsidRPr="00224D4D" w:rsidRDefault="001127B4" w:rsidP="00337185">
            <w:pPr>
              <w:pStyle w:val="a9"/>
              <w:spacing w:before="100" w:after="100" w:line="200" w:lineRule="atLeast"/>
              <w:ind w:leftChars="0" w:left="0"/>
              <w:jc w:val="left"/>
              <w:rPr>
                <w:rFonts w:asciiTheme="minorHAnsi" w:hAnsiTheme="minorHAnsi" w:cs="Arial"/>
                <w:sz w:val="18"/>
                <w:szCs w:val="18"/>
              </w:rPr>
            </w:pPr>
            <w:r w:rsidRPr="00224D4D">
              <w:rPr>
                <w:rFonts w:asciiTheme="minorHAnsi" w:hAnsiTheme="minorHAnsi" w:cs="Arial" w:hint="eastAsia"/>
                <w:sz w:val="18"/>
                <w:szCs w:val="18"/>
              </w:rPr>
              <w:t>Kanto</w:t>
            </w:r>
          </w:p>
        </w:tc>
      </w:tr>
    </w:tbl>
    <w:p w:rsidR="001127B4" w:rsidRPr="0054324A" w:rsidRDefault="001127B4" w:rsidP="001127B4">
      <w:pPr>
        <w:pStyle w:val="a9"/>
        <w:spacing w:before="100" w:after="100" w:line="200" w:lineRule="atLeast"/>
        <w:ind w:leftChars="0" w:left="420"/>
        <w:jc w:val="left"/>
        <w:rPr>
          <w:rFonts w:asciiTheme="minorHAnsi" w:hAnsiTheme="minorHAnsi" w:cs="Arial"/>
          <w:sz w:val="18"/>
          <w:szCs w:val="18"/>
        </w:rPr>
      </w:pPr>
    </w:p>
    <w:p w:rsidR="001127B4" w:rsidRPr="0054324A" w:rsidRDefault="001127B4" w:rsidP="001127B4">
      <w:pPr>
        <w:pStyle w:val="a9"/>
        <w:spacing w:before="100" w:after="100" w:line="200" w:lineRule="atLeast"/>
        <w:ind w:leftChars="0" w:left="420"/>
        <w:jc w:val="center"/>
        <w:rPr>
          <w:rFonts w:asciiTheme="minorHAnsi" w:hAnsiTheme="minorHAnsi" w:cs="Arial"/>
          <w:sz w:val="18"/>
          <w:szCs w:val="18"/>
        </w:rPr>
      </w:pPr>
      <w:r w:rsidRPr="0054324A">
        <w:rPr>
          <w:rFonts w:asciiTheme="minorHAnsi" w:hAnsiTheme="minorHAnsi" w:cs="Arial"/>
          <w:sz w:val="18"/>
          <w:szCs w:val="18"/>
        </w:rPr>
        <w:t>JBCA Membership Status</w:t>
      </w:r>
    </w:p>
    <w:tbl>
      <w:tblPr>
        <w:tblStyle w:val="aa"/>
        <w:tblW w:w="0" w:type="auto"/>
        <w:tblInd w:w="108" w:type="dxa"/>
        <w:tblLook w:val="04A0" w:firstRow="1" w:lastRow="0" w:firstColumn="1" w:lastColumn="0" w:noHBand="0" w:noVBand="1"/>
      </w:tblPr>
      <w:tblGrid>
        <w:gridCol w:w="3104"/>
        <w:gridCol w:w="2754"/>
        <w:gridCol w:w="2647"/>
      </w:tblGrid>
      <w:tr w:rsidR="001127B4" w:rsidRPr="0054324A" w:rsidTr="00224D4D">
        <w:tc>
          <w:tcPr>
            <w:tcW w:w="3104" w:type="dxa"/>
          </w:tcPr>
          <w:p w:rsidR="001127B4" w:rsidRPr="0054324A" w:rsidRDefault="001127B4" w:rsidP="00337185">
            <w:pPr>
              <w:pStyle w:val="a9"/>
              <w:spacing w:before="100" w:after="100" w:line="200" w:lineRule="atLeast"/>
              <w:ind w:leftChars="0" w:left="0"/>
              <w:jc w:val="center"/>
              <w:rPr>
                <w:rFonts w:asciiTheme="minorHAnsi" w:hAnsiTheme="minorHAnsi" w:cs="Arial"/>
                <w:sz w:val="18"/>
                <w:szCs w:val="18"/>
              </w:rPr>
            </w:pPr>
            <w:r w:rsidRPr="0054324A">
              <w:rPr>
                <w:rFonts w:asciiTheme="minorHAnsi" w:hAnsiTheme="minorHAnsi" w:cs="Arial" w:hint="eastAsia"/>
                <w:sz w:val="18"/>
                <w:szCs w:val="18"/>
              </w:rPr>
              <w:t>Membership Type</w:t>
            </w:r>
          </w:p>
        </w:tc>
        <w:tc>
          <w:tcPr>
            <w:tcW w:w="2754" w:type="dxa"/>
          </w:tcPr>
          <w:p w:rsidR="001127B4" w:rsidRPr="0054324A" w:rsidRDefault="001127B4" w:rsidP="0054324A">
            <w:pPr>
              <w:pStyle w:val="a9"/>
              <w:spacing w:before="100" w:after="100" w:line="200" w:lineRule="atLeast"/>
              <w:ind w:leftChars="0" w:left="0"/>
              <w:jc w:val="center"/>
              <w:rPr>
                <w:rFonts w:asciiTheme="minorHAnsi" w:hAnsiTheme="minorHAnsi" w:cs="Arial"/>
                <w:sz w:val="18"/>
                <w:szCs w:val="18"/>
              </w:rPr>
            </w:pPr>
            <w:r w:rsidRPr="0054324A">
              <w:rPr>
                <w:rFonts w:asciiTheme="minorHAnsi" w:hAnsiTheme="minorHAnsi" w:cs="Arial" w:hint="eastAsia"/>
                <w:sz w:val="18"/>
                <w:szCs w:val="18"/>
              </w:rPr>
              <w:t>End of 201</w:t>
            </w:r>
            <w:r w:rsidR="0054324A" w:rsidRPr="0054324A">
              <w:rPr>
                <w:rFonts w:asciiTheme="minorHAnsi" w:hAnsiTheme="minorHAnsi" w:cs="Arial" w:hint="eastAsia"/>
                <w:sz w:val="18"/>
                <w:szCs w:val="18"/>
              </w:rPr>
              <w:t>3</w:t>
            </w:r>
            <w:r w:rsidRPr="0054324A">
              <w:rPr>
                <w:rFonts w:asciiTheme="minorHAnsi" w:hAnsiTheme="minorHAnsi" w:cs="Arial" w:hint="eastAsia"/>
                <w:sz w:val="18"/>
                <w:szCs w:val="18"/>
              </w:rPr>
              <w:t xml:space="preserve"> General Meeting</w:t>
            </w:r>
          </w:p>
        </w:tc>
        <w:tc>
          <w:tcPr>
            <w:tcW w:w="2647" w:type="dxa"/>
          </w:tcPr>
          <w:p w:rsidR="001127B4" w:rsidRPr="0054324A" w:rsidRDefault="001127B4" w:rsidP="00337185">
            <w:pPr>
              <w:pStyle w:val="a9"/>
              <w:spacing w:before="100" w:after="100" w:line="200" w:lineRule="atLeast"/>
              <w:ind w:leftChars="0" w:left="0"/>
              <w:jc w:val="center"/>
              <w:rPr>
                <w:rFonts w:asciiTheme="minorHAnsi" w:hAnsiTheme="minorHAnsi" w:cs="Arial"/>
                <w:sz w:val="18"/>
                <w:szCs w:val="18"/>
              </w:rPr>
            </w:pPr>
            <w:r w:rsidRPr="0054324A">
              <w:rPr>
                <w:rFonts w:asciiTheme="minorHAnsi" w:hAnsiTheme="minorHAnsi" w:cs="Arial" w:hint="eastAsia"/>
                <w:sz w:val="18"/>
                <w:szCs w:val="18"/>
              </w:rPr>
              <w:t>End 2011 General Meeting</w:t>
            </w:r>
          </w:p>
        </w:tc>
      </w:tr>
      <w:tr w:rsidR="001127B4" w:rsidRPr="0054324A" w:rsidTr="00224D4D">
        <w:tc>
          <w:tcPr>
            <w:tcW w:w="3104" w:type="dxa"/>
          </w:tcPr>
          <w:p w:rsidR="001127B4" w:rsidRPr="0054324A" w:rsidRDefault="001127B4" w:rsidP="00337185">
            <w:pPr>
              <w:pStyle w:val="a9"/>
              <w:spacing w:before="100" w:after="100" w:line="200" w:lineRule="atLeast"/>
              <w:ind w:leftChars="0" w:left="0"/>
              <w:jc w:val="left"/>
              <w:rPr>
                <w:rFonts w:asciiTheme="minorHAnsi" w:hAnsiTheme="minorHAnsi" w:cs="Arial"/>
                <w:sz w:val="18"/>
                <w:szCs w:val="18"/>
              </w:rPr>
            </w:pPr>
            <w:r w:rsidRPr="0054324A">
              <w:rPr>
                <w:rFonts w:asciiTheme="minorHAnsi" w:hAnsiTheme="minorHAnsi" w:cs="Arial"/>
                <w:sz w:val="18"/>
                <w:szCs w:val="18"/>
              </w:rPr>
              <w:t>Honorary</w:t>
            </w:r>
          </w:p>
        </w:tc>
        <w:tc>
          <w:tcPr>
            <w:tcW w:w="2754"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6</w:t>
            </w:r>
          </w:p>
        </w:tc>
        <w:tc>
          <w:tcPr>
            <w:tcW w:w="2647"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7</w:t>
            </w:r>
          </w:p>
        </w:tc>
      </w:tr>
      <w:tr w:rsidR="001127B4" w:rsidRPr="0054324A" w:rsidTr="00224D4D">
        <w:tc>
          <w:tcPr>
            <w:tcW w:w="3104" w:type="dxa"/>
          </w:tcPr>
          <w:p w:rsidR="001127B4" w:rsidRPr="0054324A" w:rsidRDefault="001127B4" w:rsidP="00337185">
            <w:pPr>
              <w:pStyle w:val="a9"/>
              <w:spacing w:before="100" w:after="100" w:line="200" w:lineRule="atLeast"/>
              <w:ind w:leftChars="0" w:left="0"/>
              <w:jc w:val="left"/>
              <w:rPr>
                <w:rFonts w:asciiTheme="minorHAnsi" w:hAnsiTheme="minorHAnsi" w:cs="Arial"/>
                <w:sz w:val="18"/>
                <w:szCs w:val="18"/>
              </w:rPr>
            </w:pPr>
            <w:r w:rsidRPr="0054324A">
              <w:rPr>
                <w:rFonts w:asciiTheme="minorHAnsi" w:hAnsiTheme="minorHAnsi" w:cs="Arial"/>
                <w:sz w:val="18"/>
                <w:szCs w:val="18"/>
              </w:rPr>
              <w:t>Regular</w:t>
            </w:r>
          </w:p>
        </w:tc>
        <w:tc>
          <w:tcPr>
            <w:tcW w:w="2754" w:type="dxa"/>
          </w:tcPr>
          <w:p w:rsidR="001127B4" w:rsidRPr="0054324A" w:rsidRDefault="001127B4"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158</w:t>
            </w:r>
          </w:p>
        </w:tc>
        <w:tc>
          <w:tcPr>
            <w:tcW w:w="2647"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161</w:t>
            </w:r>
          </w:p>
        </w:tc>
      </w:tr>
      <w:tr w:rsidR="001127B4" w:rsidRPr="0054324A" w:rsidTr="00224D4D">
        <w:tc>
          <w:tcPr>
            <w:tcW w:w="3104" w:type="dxa"/>
          </w:tcPr>
          <w:p w:rsidR="001127B4" w:rsidRPr="0054324A" w:rsidRDefault="001127B4" w:rsidP="00337185">
            <w:pPr>
              <w:pStyle w:val="a9"/>
              <w:spacing w:before="100" w:after="100" w:line="200" w:lineRule="atLeast"/>
              <w:ind w:leftChars="0" w:left="0"/>
              <w:jc w:val="left"/>
              <w:rPr>
                <w:rFonts w:asciiTheme="minorHAnsi" w:hAnsiTheme="minorHAnsi" w:cs="Arial"/>
                <w:sz w:val="18"/>
                <w:szCs w:val="18"/>
              </w:rPr>
            </w:pPr>
            <w:r w:rsidRPr="0054324A">
              <w:rPr>
                <w:rFonts w:asciiTheme="minorHAnsi" w:hAnsiTheme="minorHAnsi" w:cs="Arial"/>
                <w:sz w:val="18"/>
                <w:szCs w:val="18"/>
              </w:rPr>
              <w:t>General</w:t>
            </w:r>
          </w:p>
        </w:tc>
        <w:tc>
          <w:tcPr>
            <w:tcW w:w="2754" w:type="dxa"/>
          </w:tcPr>
          <w:p w:rsidR="001127B4" w:rsidRPr="0054324A" w:rsidRDefault="001127B4" w:rsidP="0054324A">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2</w:t>
            </w:r>
            <w:r w:rsidR="0054324A" w:rsidRPr="0054324A">
              <w:rPr>
                <w:rFonts w:asciiTheme="minorHAnsi" w:hAnsiTheme="minorHAnsi" w:cs="Arial" w:hint="eastAsia"/>
                <w:sz w:val="18"/>
                <w:szCs w:val="18"/>
              </w:rPr>
              <w:t>6</w:t>
            </w:r>
          </w:p>
        </w:tc>
        <w:tc>
          <w:tcPr>
            <w:tcW w:w="2647"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24</w:t>
            </w:r>
          </w:p>
        </w:tc>
      </w:tr>
      <w:tr w:rsidR="001127B4" w:rsidRPr="0054324A" w:rsidTr="00224D4D">
        <w:tc>
          <w:tcPr>
            <w:tcW w:w="3104" w:type="dxa"/>
          </w:tcPr>
          <w:p w:rsidR="001127B4" w:rsidRPr="0054324A" w:rsidRDefault="001127B4" w:rsidP="00337185">
            <w:pPr>
              <w:pStyle w:val="a9"/>
              <w:spacing w:before="100" w:after="100" w:line="200" w:lineRule="atLeast"/>
              <w:ind w:leftChars="0" w:left="0"/>
              <w:jc w:val="left"/>
              <w:rPr>
                <w:rFonts w:asciiTheme="minorHAnsi" w:hAnsiTheme="minorHAnsi" w:cs="Arial"/>
                <w:sz w:val="18"/>
                <w:szCs w:val="18"/>
              </w:rPr>
            </w:pPr>
            <w:r w:rsidRPr="0054324A">
              <w:rPr>
                <w:rFonts w:asciiTheme="minorHAnsi" w:hAnsiTheme="minorHAnsi" w:cs="Arial"/>
                <w:sz w:val="18"/>
                <w:szCs w:val="18"/>
              </w:rPr>
              <w:t>Graduate Student</w:t>
            </w:r>
            <w:r w:rsidRPr="0054324A">
              <w:rPr>
                <w:rFonts w:asciiTheme="minorHAnsi" w:hAnsiTheme="minorHAnsi" w:cs="Arial" w:hint="eastAsia"/>
                <w:sz w:val="18"/>
                <w:szCs w:val="18"/>
              </w:rPr>
              <w:t>s</w:t>
            </w:r>
          </w:p>
        </w:tc>
        <w:tc>
          <w:tcPr>
            <w:tcW w:w="2754"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9</w:t>
            </w:r>
          </w:p>
        </w:tc>
        <w:tc>
          <w:tcPr>
            <w:tcW w:w="2647"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7</w:t>
            </w:r>
          </w:p>
        </w:tc>
      </w:tr>
      <w:tr w:rsidR="001127B4" w:rsidRPr="0054324A" w:rsidTr="00224D4D">
        <w:tc>
          <w:tcPr>
            <w:tcW w:w="3104" w:type="dxa"/>
          </w:tcPr>
          <w:p w:rsidR="001127B4" w:rsidRPr="0054324A" w:rsidRDefault="001127B4" w:rsidP="00337185">
            <w:pPr>
              <w:pStyle w:val="a9"/>
              <w:spacing w:before="100" w:after="100" w:line="200" w:lineRule="atLeast"/>
              <w:ind w:leftChars="0" w:left="0"/>
              <w:jc w:val="left"/>
              <w:rPr>
                <w:rFonts w:asciiTheme="minorHAnsi" w:hAnsiTheme="minorHAnsi" w:cs="Arial"/>
                <w:sz w:val="18"/>
                <w:szCs w:val="18"/>
              </w:rPr>
            </w:pPr>
            <w:r w:rsidRPr="0054324A">
              <w:rPr>
                <w:rFonts w:asciiTheme="minorHAnsi" w:hAnsiTheme="minorHAnsi" w:cs="Arial"/>
                <w:sz w:val="18"/>
                <w:szCs w:val="18"/>
              </w:rPr>
              <w:t>Supporting</w:t>
            </w:r>
          </w:p>
        </w:tc>
        <w:tc>
          <w:tcPr>
            <w:tcW w:w="2754"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3</w:t>
            </w:r>
          </w:p>
        </w:tc>
        <w:tc>
          <w:tcPr>
            <w:tcW w:w="2647"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2</w:t>
            </w:r>
          </w:p>
        </w:tc>
      </w:tr>
      <w:tr w:rsidR="001127B4" w:rsidRPr="0054324A" w:rsidTr="00224D4D">
        <w:tc>
          <w:tcPr>
            <w:tcW w:w="3104" w:type="dxa"/>
          </w:tcPr>
          <w:p w:rsidR="001127B4" w:rsidRPr="0054324A" w:rsidRDefault="001127B4" w:rsidP="00337185">
            <w:pPr>
              <w:pStyle w:val="a9"/>
              <w:spacing w:before="100" w:after="100" w:line="200" w:lineRule="atLeast"/>
              <w:ind w:leftChars="0" w:left="0"/>
              <w:jc w:val="left"/>
              <w:rPr>
                <w:rFonts w:asciiTheme="minorHAnsi" w:hAnsiTheme="minorHAnsi" w:cs="Arial"/>
                <w:sz w:val="18"/>
                <w:szCs w:val="18"/>
              </w:rPr>
            </w:pPr>
            <w:r w:rsidRPr="0054324A">
              <w:rPr>
                <w:rFonts w:asciiTheme="minorHAnsi" w:hAnsiTheme="minorHAnsi" w:cs="Arial"/>
                <w:sz w:val="18"/>
                <w:szCs w:val="18"/>
              </w:rPr>
              <w:t>Total</w:t>
            </w:r>
          </w:p>
        </w:tc>
        <w:tc>
          <w:tcPr>
            <w:tcW w:w="2754"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202</w:t>
            </w:r>
          </w:p>
        </w:tc>
        <w:tc>
          <w:tcPr>
            <w:tcW w:w="2647" w:type="dxa"/>
          </w:tcPr>
          <w:p w:rsidR="001127B4" w:rsidRPr="0054324A" w:rsidRDefault="0054324A" w:rsidP="00337185">
            <w:pPr>
              <w:pStyle w:val="a9"/>
              <w:spacing w:before="100" w:after="100" w:line="200" w:lineRule="atLeast"/>
              <w:ind w:leftChars="0" w:left="0"/>
              <w:jc w:val="right"/>
              <w:rPr>
                <w:rFonts w:asciiTheme="minorHAnsi" w:hAnsiTheme="minorHAnsi" w:cs="Arial"/>
                <w:sz w:val="18"/>
                <w:szCs w:val="18"/>
              </w:rPr>
            </w:pPr>
            <w:r w:rsidRPr="0054324A">
              <w:rPr>
                <w:rFonts w:asciiTheme="minorHAnsi" w:hAnsiTheme="minorHAnsi" w:cs="Arial" w:hint="eastAsia"/>
                <w:sz w:val="18"/>
                <w:szCs w:val="18"/>
              </w:rPr>
              <w:t>201</w:t>
            </w:r>
          </w:p>
        </w:tc>
      </w:tr>
    </w:tbl>
    <w:p w:rsidR="001127B4" w:rsidRPr="0054324A" w:rsidRDefault="001127B4" w:rsidP="001127B4">
      <w:pPr>
        <w:pStyle w:val="a9"/>
        <w:spacing w:before="100" w:after="100" w:line="200" w:lineRule="atLeast"/>
        <w:ind w:leftChars="0" w:left="420"/>
        <w:jc w:val="left"/>
        <w:rPr>
          <w:rFonts w:asciiTheme="minorHAnsi" w:hAnsiTheme="minorHAnsi" w:cs="Arial"/>
          <w:sz w:val="18"/>
          <w:szCs w:val="18"/>
        </w:rPr>
      </w:pPr>
      <w:r w:rsidRPr="0054324A">
        <w:rPr>
          <w:rFonts w:asciiTheme="minorHAnsi" w:hAnsiTheme="minorHAnsi" w:cs="Arial"/>
          <w:sz w:val="18"/>
          <w:szCs w:val="18"/>
        </w:rPr>
        <w:t>Withdrawals</w:t>
      </w:r>
      <w:r w:rsidRPr="0054324A">
        <w:rPr>
          <w:rFonts w:asciiTheme="minorHAnsi" w:hAnsiTheme="minorHAnsi" w:cs="Arial" w:hint="eastAsia"/>
          <w:sz w:val="18"/>
          <w:szCs w:val="18"/>
        </w:rPr>
        <w:tab/>
      </w:r>
      <w:r w:rsidRPr="0054324A">
        <w:rPr>
          <w:rFonts w:asciiTheme="minorHAnsi" w:hAnsiTheme="minorHAnsi" w:cs="Arial" w:hint="eastAsia"/>
          <w:sz w:val="18"/>
          <w:szCs w:val="18"/>
        </w:rPr>
        <w:tab/>
      </w:r>
      <w:r w:rsidRPr="0054324A">
        <w:rPr>
          <w:rFonts w:asciiTheme="minorHAnsi" w:hAnsiTheme="minorHAnsi" w:cs="Arial" w:hint="eastAsia"/>
          <w:sz w:val="18"/>
          <w:szCs w:val="18"/>
        </w:rPr>
        <w:tab/>
      </w:r>
      <w:r w:rsidRPr="0054324A">
        <w:rPr>
          <w:rFonts w:asciiTheme="minorHAnsi" w:hAnsiTheme="minorHAnsi" w:cs="Arial" w:hint="eastAsia"/>
          <w:sz w:val="18"/>
          <w:szCs w:val="18"/>
        </w:rPr>
        <w:tab/>
        <w:t xml:space="preserve">   </w:t>
      </w:r>
      <w:r w:rsidR="0054324A">
        <w:rPr>
          <w:rFonts w:asciiTheme="minorHAnsi" w:hAnsiTheme="minorHAnsi" w:cs="Arial" w:hint="eastAsia"/>
          <w:sz w:val="18"/>
          <w:szCs w:val="18"/>
        </w:rPr>
        <w:tab/>
      </w:r>
      <w:r w:rsidRPr="0054324A">
        <w:rPr>
          <w:rFonts w:asciiTheme="minorHAnsi" w:hAnsiTheme="minorHAnsi" w:cs="Arial" w:hint="eastAsia"/>
          <w:sz w:val="18"/>
          <w:szCs w:val="18"/>
        </w:rPr>
        <w:t xml:space="preserve"> </w:t>
      </w:r>
      <w:r w:rsidR="0054324A">
        <w:rPr>
          <w:rFonts w:asciiTheme="minorHAnsi" w:hAnsiTheme="minorHAnsi" w:cs="Arial" w:hint="eastAsia"/>
          <w:sz w:val="18"/>
          <w:szCs w:val="18"/>
        </w:rPr>
        <w:t xml:space="preserve">     </w:t>
      </w:r>
      <w:r w:rsidR="0054324A" w:rsidRPr="0054324A">
        <w:rPr>
          <w:rFonts w:asciiTheme="minorHAnsi" w:hAnsiTheme="minorHAnsi" w:cs="Arial" w:hint="eastAsia"/>
          <w:sz w:val="18"/>
          <w:szCs w:val="18"/>
        </w:rPr>
        <w:t>17</w:t>
      </w:r>
      <w:r w:rsidRPr="0054324A">
        <w:rPr>
          <w:rFonts w:asciiTheme="minorHAnsi" w:hAnsiTheme="minorHAnsi" w:cs="Arial" w:hint="eastAsia"/>
          <w:sz w:val="18"/>
          <w:szCs w:val="18"/>
        </w:rPr>
        <w:tab/>
      </w:r>
      <w:r w:rsidRPr="0054324A">
        <w:rPr>
          <w:rFonts w:asciiTheme="minorHAnsi" w:hAnsiTheme="minorHAnsi" w:cs="Arial" w:hint="eastAsia"/>
          <w:sz w:val="18"/>
          <w:szCs w:val="18"/>
        </w:rPr>
        <w:tab/>
      </w:r>
      <w:r w:rsidRPr="0054324A">
        <w:rPr>
          <w:rFonts w:asciiTheme="minorHAnsi" w:hAnsiTheme="minorHAnsi" w:cs="Arial" w:hint="eastAsia"/>
          <w:sz w:val="18"/>
          <w:szCs w:val="18"/>
        </w:rPr>
        <w:tab/>
        <w:t xml:space="preserve">     </w:t>
      </w:r>
      <w:r w:rsidR="0054324A">
        <w:rPr>
          <w:rFonts w:asciiTheme="minorHAnsi" w:hAnsiTheme="minorHAnsi" w:cs="Arial" w:hint="eastAsia"/>
          <w:sz w:val="18"/>
          <w:szCs w:val="18"/>
        </w:rPr>
        <w:t xml:space="preserve">   </w:t>
      </w:r>
      <w:r w:rsidR="0054324A" w:rsidRPr="0054324A">
        <w:rPr>
          <w:rFonts w:asciiTheme="minorHAnsi" w:hAnsiTheme="minorHAnsi" w:cs="Arial" w:hint="eastAsia"/>
          <w:sz w:val="18"/>
          <w:szCs w:val="18"/>
        </w:rPr>
        <w:t>8</w:t>
      </w:r>
    </w:p>
    <w:p w:rsidR="001127B4" w:rsidRPr="0054324A" w:rsidRDefault="0054324A" w:rsidP="001127B4">
      <w:pPr>
        <w:pStyle w:val="a9"/>
        <w:spacing w:before="100" w:after="100" w:line="200" w:lineRule="atLeast"/>
        <w:ind w:leftChars="0" w:left="420"/>
        <w:jc w:val="left"/>
        <w:rPr>
          <w:rFonts w:asciiTheme="minorHAnsi" w:hAnsiTheme="minorHAnsi" w:cs="Arial"/>
          <w:sz w:val="18"/>
          <w:szCs w:val="18"/>
        </w:rPr>
      </w:pPr>
      <w:r w:rsidRPr="0054324A">
        <w:rPr>
          <w:rFonts w:asciiTheme="minorHAnsi" w:hAnsiTheme="minorHAnsi" w:cs="Arial" w:hint="eastAsia"/>
          <w:sz w:val="18"/>
          <w:szCs w:val="18"/>
        </w:rPr>
        <w:t>New Members</w:t>
      </w:r>
      <w:r w:rsidRPr="0054324A">
        <w:rPr>
          <w:rFonts w:asciiTheme="minorHAnsi" w:hAnsiTheme="minorHAnsi" w:cs="Arial" w:hint="eastAsia"/>
          <w:sz w:val="18"/>
          <w:szCs w:val="18"/>
        </w:rPr>
        <w:tab/>
      </w:r>
      <w:r w:rsidRPr="0054324A">
        <w:rPr>
          <w:rFonts w:asciiTheme="minorHAnsi" w:hAnsiTheme="minorHAnsi" w:cs="Arial" w:hint="eastAsia"/>
          <w:sz w:val="18"/>
          <w:szCs w:val="18"/>
        </w:rPr>
        <w:tab/>
      </w:r>
      <w:r w:rsidRPr="0054324A">
        <w:rPr>
          <w:rFonts w:asciiTheme="minorHAnsi" w:hAnsiTheme="minorHAnsi" w:cs="Arial" w:hint="eastAsia"/>
          <w:sz w:val="18"/>
          <w:szCs w:val="18"/>
        </w:rPr>
        <w:tab/>
      </w:r>
      <w:r w:rsidRPr="0054324A">
        <w:rPr>
          <w:rFonts w:asciiTheme="minorHAnsi" w:hAnsiTheme="minorHAnsi" w:cs="Arial" w:hint="eastAsia"/>
          <w:sz w:val="18"/>
          <w:szCs w:val="18"/>
        </w:rPr>
        <w:tab/>
        <w:t xml:space="preserve">    </w:t>
      </w:r>
      <w:r>
        <w:rPr>
          <w:rFonts w:asciiTheme="minorHAnsi" w:hAnsiTheme="minorHAnsi" w:cs="Arial" w:hint="eastAsia"/>
          <w:sz w:val="18"/>
          <w:szCs w:val="18"/>
        </w:rPr>
        <w:tab/>
        <w:t xml:space="preserve">      </w:t>
      </w:r>
      <w:r w:rsidRPr="0054324A">
        <w:rPr>
          <w:rFonts w:asciiTheme="minorHAnsi" w:hAnsiTheme="minorHAnsi" w:cs="Arial" w:hint="eastAsia"/>
          <w:sz w:val="18"/>
          <w:szCs w:val="18"/>
        </w:rPr>
        <w:t>1</w:t>
      </w:r>
      <w:r w:rsidR="001127B4" w:rsidRPr="0054324A">
        <w:rPr>
          <w:rFonts w:asciiTheme="minorHAnsi" w:hAnsiTheme="minorHAnsi" w:cs="Arial" w:hint="eastAsia"/>
          <w:sz w:val="18"/>
          <w:szCs w:val="18"/>
        </w:rPr>
        <w:t>8</w:t>
      </w:r>
      <w:r w:rsidR="001127B4" w:rsidRPr="0054324A">
        <w:rPr>
          <w:rFonts w:asciiTheme="minorHAnsi" w:hAnsiTheme="minorHAnsi" w:cs="Arial" w:hint="eastAsia"/>
          <w:sz w:val="18"/>
          <w:szCs w:val="18"/>
        </w:rPr>
        <w:tab/>
      </w:r>
      <w:r w:rsidR="001127B4" w:rsidRPr="0054324A">
        <w:rPr>
          <w:rFonts w:asciiTheme="minorHAnsi" w:hAnsiTheme="minorHAnsi" w:cs="Arial" w:hint="eastAsia"/>
          <w:sz w:val="18"/>
          <w:szCs w:val="18"/>
        </w:rPr>
        <w:tab/>
      </w:r>
      <w:r w:rsidR="001127B4" w:rsidRPr="0054324A">
        <w:rPr>
          <w:rFonts w:asciiTheme="minorHAnsi" w:hAnsiTheme="minorHAnsi" w:cs="Arial" w:hint="eastAsia"/>
          <w:sz w:val="18"/>
          <w:szCs w:val="18"/>
        </w:rPr>
        <w:tab/>
        <w:t xml:space="preserve">    </w:t>
      </w:r>
      <w:r>
        <w:rPr>
          <w:rFonts w:asciiTheme="minorHAnsi" w:hAnsiTheme="minorHAnsi" w:cs="Arial" w:hint="eastAsia"/>
          <w:sz w:val="18"/>
          <w:szCs w:val="18"/>
        </w:rPr>
        <w:t xml:space="preserve">   </w:t>
      </w:r>
      <w:r w:rsidR="001127B4" w:rsidRPr="0054324A">
        <w:rPr>
          <w:rFonts w:asciiTheme="minorHAnsi" w:hAnsiTheme="minorHAnsi" w:cs="Arial" w:hint="eastAsia"/>
          <w:sz w:val="18"/>
          <w:szCs w:val="18"/>
        </w:rPr>
        <w:t xml:space="preserve"> </w:t>
      </w:r>
      <w:r w:rsidRPr="0054324A">
        <w:rPr>
          <w:rFonts w:asciiTheme="minorHAnsi" w:hAnsiTheme="minorHAnsi" w:cs="Arial" w:hint="eastAsia"/>
          <w:sz w:val="18"/>
          <w:szCs w:val="18"/>
        </w:rPr>
        <w:t>8</w:t>
      </w:r>
    </w:p>
    <w:p w:rsidR="001127B4" w:rsidRPr="0054324A" w:rsidRDefault="0054324A" w:rsidP="007B1ADC">
      <w:pPr>
        <w:rPr>
          <w:sz w:val="18"/>
          <w:szCs w:val="18"/>
        </w:rPr>
      </w:pPr>
      <w:r>
        <w:rPr>
          <w:rFonts w:hint="eastAsia"/>
          <w:sz w:val="18"/>
          <w:szCs w:val="18"/>
        </w:rPr>
        <w:lastRenderedPageBreak/>
        <w:t>Changed from Graduate student member to General member</w:t>
      </w:r>
      <w:r>
        <w:rPr>
          <w:rFonts w:hint="eastAsia"/>
          <w:sz w:val="18"/>
          <w:szCs w:val="18"/>
        </w:rPr>
        <w:tab/>
        <w:t>1</w:t>
      </w:r>
    </w:p>
    <w:p w:rsidR="001127B4" w:rsidRPr="0054324A" w:rsidRDefault="001127B4" w:rsidP="007B1ADC">
      <w:pPr>
        <w:rPr>
          <w:sz w:val="18"/>
          <w:szCs w:val="18"/>
        </w:rPr>
      </w:pPr>
    </w:p>
    <w:p w:rsidR="0054324A" w:rsidRPr="0002569F" w:rsidRDefault="00784C68" w:rsidP="00784C68">
      <w:pPr>
        <w:pStyle w:val="a3"/>
        <w:widowControl w:val="0"/>
        <w:spacing w:line="0" w:lineRule="atLeast"/>
        <w:rPr>
          <w:rFonts w:asciiTheme="minorHAnsi" w:hAnsiTheme="minorHAnsi"/>
          <w:b/>
          <w:bCs/>
        </w:rPr>
      </w:pPr>
      <w:r w:rsidRPr="000655EC">
        <w:rPr>
          <w:rFonts w:ascii="Wingdings" w:hAnsi="Wingdings"/>
        </w:rPr>
        <w:t></w:t>
      </w:r>
      <w:r w:rsidRPr="000655EC">
        <w:rPr>
          <w:rFonts w:ascii="Times New Roman" w:hAnsi="Times New Roman" w:cs="Times New Roman"/>
        </w:rPr>
        <w:t xml:space="preserve"> </w:t>
      </w:r>
      <w:r w:rsidRPr="000655EC">
        <w:rPr>
          <w:rFonts w:ascii="Times New Roman" w:hAnsi="Times New Roman" w:cs="Times New Roman" w:hint="eastAsia"/>
        </w:rPr>
        <w:t xml:space="preserve">　</w:t>
      </w:r>
      <w:r w:rsidRPr="0002569F">
        <w:rPr>
          <w:rFonts w:asciiTheme="minorHAnsi" w:hAnsiTheme="minorHAnsi"/>
          <w:b/>
        </w:rPr>
        <w:t>Executive Board Members</w:t>
      </w:r>
    </w:p>
    <w:p w:rsidR="0054324A" w:rsidRPr="0002569F" w:rsidRDefault="0054324A" w:rsidP="0054324A">
      <w:pPr>
        <w:pStyle w:val="a3"/>
        <w:rPr>
          <w:rFonts w:asciiTheme="minorHAnsi" w:hAnsiTheme="minorHAnsi"/>
        </w:rPr>
      </w:pPr>
      <w:proofErr w:type="gramStart"/>
      <w:r w:rsidRPr="0002569F">
        <w:rPr>
          <w:rFonts w:asciiTheme="minorHAnsi" w:hAnsiTheme="minorHAnsi"/>
        </w:rPr>
        <w:t xml:space="preserve">Three Professors </w:t>
      </w:r>
      <w:proofErr w:type="spellStart"/>
      <w:r w:rsidRPr="0002569F">
        <w:rPr>
          <w:rFonts w:asciiTheme="minorHAnsi" w:hAnsiTheme="minorHAnsi"/>
        </w:rPr>
        <w:t>Yojiro</w:t>
      </w:r>
      <w:proofErr w:type="spellEnd"/>
      <w:r w:rsidRPr="0002569F">
        <w:rPr>
          <w:rFonts w:asciiTheme="minorHAnsi" w:hAnsiTheme="minorHAnsi"/>
        </w:rPr>
        <w:t xml:space="preserve"> II</w:t>
      </w:r>
      <w:proofErr w:type="gramEnd"/>
      <w:r w:rsidRPr="0002569F">
        <w:rPr>
          <w:rFonts w:asciiTheme="minorHAnsi" w:hAnsiTheme="minorHAnsi"/>
        </w:rPr>
        <w:t xml:space="preserve">, </w:t>
      </w:r>
      <w:proofErr w:type="spellStart"/>
      <w:r w:rsidRPr="0002569F">
        <w:rPr>
          <w:rFonts w:asciiTheme="minorHAnsi" w:hAnsiTheme="minorHAnsi"/>
        </w:rPr>
        <w:t>Tatsuro</w:t>
      </w:r>
      <w:proofErr w:type="spellEnd"/>
      <w:r w:rsidRPr="0002569F">
        <w:rPr>
          <w:rFonts w:asciiTheme="minorHAnsi" w:hAnsiTheme="minorHAnsi"/>
        </w:rPr>
        <w:t xml:space="preserve"> NOBU, and </w:t>
      </w:r>
      <w:proofErr w:type="spellStart"/>
      <w:r w:rsidRPr="0002569F">
        <w:rPr>
          <w:rFonts w:asciiTheme="minorHAnsi" w:hAnsiTheme="minorHAnsi"/>
        </w:rPr>
        <w:t>Nobumitsu</w:t>
      </w:r>
      <w:proofErr w:type="spellEnd"/>
      <w:r w:rsidRPr="0002569F">
        <w:rPr>
          <w:rFonts w:asciiTheme="minorHAnsi" w:hAnsiTheme="minorHAnsi"/>
        </w:rPr>
        <w:t xml:space="preserve"> TAKAHASHI were elected as </w:t>
      </w:r>
      <w:r w:rsidR="00784C68" w:rsidRPr="0002569F">
        <w:rPr>
          <w:rFonts w:asciiTheme="minorHAnsi" w:hAnsiTheme="minorHAnsi"/>
        </w:rPr>
        <w:t>executive boa</w:t>
      </w:r>
      <w:r w:rsidRPr="0002569F">
        <w:rPr>
          <w:rFonts w:asciiTheme="minorHAnsi" w:hAnsiTheme="minorHAnsi"/>
        </w:rPr>
        <w:t>r</w:t>
      </w:r>
      <w:r w:rsidR="00784C68" w:rsidRPr="0002569F">
        <w:rPr>
          <w:rFonts w:asciiTheme="minorHAnsi" w:hAnsiTheme="minorHAnsi"/>
        </w:rPr>
        <w:t>d</w:t>
      </w:r>
      <w:r w:rsidRPr="0002569F">
        <w:rPr>
          <w:rFonts w:asciiTheme="minorHAnsi" w:hAnsiTheme="minorHAnsi"/>
        </w:rPr>
        <w:t xml:space="preserve"> directors.</w:t>
      </w:r>
    </w:p>
    <w:p w:rsidR="00784C68" w:rsidRPr="0002569F" w:rsidRDefault="00784C68" w:rsidP="0054324A">
      <w:pPr>
        <w:pStyle w:val="a3"/>
        <w:rPr>
          <w:rFonts w:asciiTheme="minorHAnsi" w:hAnsiTheme="minorHAnsi"/>
        </w:rPr>
      </w:pPr>
    </w:p>
    <w:p w:rsidR="00784C68" w:rsidRPr="00840D62" w:rsidRDefault="00784C68" w:rsidP="00784C68">
      <w:pPr>
        <w:rPr>
          <w:sz w:val="18"/>
          <w:szCs w:val="18"/>
        </w:rPr>
      </w:pPr>
      <w:r w:rsidRPr="000655EC">
        <w:rPr>
          <w:rFonts w:ascii="Wingdings" w:eastAsia="ＭＳ Ｐゴシック" w:hAnsi="Wingdings" w:cs="ＭＳ Ｐゴシック"/>
          <w:kern w:val="0"/>
          <w:sz w:val="18"/>
          <w:szCs w:val="18"/>
        </w:rPr>
        <w:t></w:t>
      </w:r>
      <w:r w:rsidRPr="000655EC">
        <w:rPr>
          <w:rFonts w:ascii="Times New Roman" w:eastAsia="ＭＳ Ｐゴシック" w:hAnsi="Times New Roman" w:cs="Times New Roman"/>
          <w:kern w:val="0"/>
          <w:sz w:val="18"/>
          <w:szCs w:val="18"/>
        </w:rPr>
        <w:t xml:space="preserve"> </w:t>
      </w:r>
      <w:r w:rsidRPr="000655EC">
        <w:rPr>
          <w:rFonts w:ascii="Times New Roman" w:eastAsia="ＭＳ Ｐゴシック" w:hAnsi="Times New Roman" w:cs="Times New Roman" w:hint="eastAsia"/>
          <w:kern w:val="0"/>
          <w:sz w:val="18"/>
          <w:szCs w:val="18"/>
        </w:rPr>
        <w:t xml:space="preserve">　</w:t>
      </w:r>
      <w:r w:rsidRPr="00840D62">
        <w:rPr>
          <w:rFonts w:hint="eastAsia"/>
          <w:b/>
          <w:sz w:val="18"/>
          <w:szCs w:val="18"/>
        </w:rPr>
        <w:t>Call for Papers</w:t>
      </w:r>
    </w:p>
    <w:p w:rsidR="00784C68" w:rsidRDefault="00784C68" w:rsidP="00784C68">
      <w:pPr>
        <w:rPr>
          <w:rFonts w:eastAsia="ＭＳ 明朝"/>
          <w:sz w:val="18"/>
          <w:szCs w:val="18"/>
        </w:rPr>
      </w:pPr>
      <w:r w:rsidRPr="00840D62">
        <w:rPr>
          <w:sz w:val="18"/>
          <w:szCs w:val="18"/>
        </w:rPr>
        <w:t xml:space="preserve">The Association invites members to present papers at the upcoming national convention, as scheduled for October </w:t>
      </w:r>
      <w:r w:rsidRPr="00840D62">
        <w:rPr>
          <w:rFonts w:hint="eastAsia"/>
          <w:sz w:val="18"/>
          <w:szCs w:val="18"/>
        </w:rPr>
        <w:t>4</w:t>
      </w:r>
      <w:r w:rsidRPr="00840D62">
        <w:rPr>
          <w:sz w:val="18"/>
          <w:szCs w:val="18"/>
        </w:rPr>
        <w:t xml:space="preserve"> (Saturday) and </w:t>
      </w:r>
      <w:r w:rsidRPr="00840D62">
        <w:rPr>
          <w:rFonts w:hint="eastAsia"/>
          <w:sz w:val="18"/>
          <w:szCs w:val="18"/>
        </w:rPr>
        <w:t>5</w:t>
      </w:r>
      <w:r w:rsidRPr="00840D62">
        <w:rPr>
          <w:sz w:val="18"/>
          <w:szCs w:val="18"/>
        </w:rPr>
        <w:t xml:space="preserve"> (Sunday) at </w:t>
      </w:r>
      <w:r w:rsidRPr="00840D62">
        <w:rPr>
          <w:rFonts w:eastAsia="ＭＳ 明朝" w:cs="ＭＳ Ｐゴシック"/>
          <w:kern w:val="0"/>
          <w:sz w:val="18"/>
          <w:szCs w:val="18"/>
          <w:lang w:val="en"/>
        </w:rPr>
        <w:t xml:space="preserve">Kobe City University of </w:t>
      </w:r>
      <w:r w:rsidRPr="00840D62">
        <w:rPr>
          <w:rFonts w:eastAsia="ＭＳ 明朝" w:cs="ＭＳ Ｐゴシック" w:hint="eastAsia"/>
          <w:kern w:val="0"/>
          <w:sz w:val="18"/>
          <w:szCs w:val="18"/>
          <w:lang w:val="en"/>
        </w:rPr>
        <w:t>F</w:t>
      </w:r>
      <w:r w:rsidRPr="00840D62">
        <w:rPr>
          <w:rFonts w:eastAsia="ＭＳ 明朝" w:cs="ＭＳ Ｐゴシック"/>
          <w:kern w:val="0"/>
          <w:sz w:val="18"/>
          <w:szCs w:val="18"/>
          <w:lang w:val="en"/>
        </w:rPr>
        <w:t xml:space="preserve">oreign </w:t>
      </w:r>
      <w:r w:rsidRPr="00840D62">
        <w:rPr>
          <w:rFonts w:eastAsia="ＭＳ 明朝" w:cs="ＭＳ Ｐゴシック" w:hint="eastAsia"/>
          <w:kern w:val="0"/>
          <w:sz w:val="18"/>
          <w:szCs w:val="18"/>
          <w:lang w:val="en"/>
        </w:rPr>
        <w:t>S</w:t>
      </w:r>
      <w:r w:rsidRPr="00840D62">
        <w:rPr>
          <w:rFonts w:eastAsia="ＭＳ 明朝" w:cs="ＭＳ Ｐゴシック"/>
          <w:kern w:val="0"/>
          <w:sz w:val="18"/>
          <w:szCs w:val="18"/>
          <w:lang w:val="en"/>
        </w:rPr>
        <w:t>tudies</w:t>
      </w:r>
      <w:r w:rsidRPr="00840D62">
        <w:rPr>
          <w:sz w:val="18"/>
          <w:szCs w:val="18"/>
        </w:rPr>
        <w:t xml:space="preserve">. Please note that </w:t>
      </w:r>
      <w:r w:rsidRPr="00840D62">
        <w:rPr>
          <w:sz w:val="18"/>
          <w:szCs w:val="18"/>
          <w:u w:val="single"/>
        </w:rPr>
        <w:t xml:space="preserve">the deadline for proposals is </w:t>
      </w:r>
      <w:r w:rsidRPr="00840D62">
        <w:rPr>
          <w:rFonts w:eastAsia="ＭＳ 明朝"/>
          <w:sz w:val="18"/>
          <w:szCs w:val="18"/>
          <w:u w:val="single"/>
        </w:rPr>
        <w:t xml:space="preserve">June </w:t>
      </w:r>
      <w:r w:rsidRPr="00840D62">
        <w:rPr>
          <w:rFonts w:eastAsia="ＭＳ 明朝" w:hint="eastAsia"/>
          <w:sz w:val="18"/>
          <w:szCs w:val="18"/>
          <w:u w:val="single"/>
        </w:rPr>
        <w:t>29</w:t>
      </w:r>
      <w:r w:rsidRPr="00840D62">
        <w:rPr>
          <w:rFonts w:eastAsia="ＭＳ 明朝"/>
          <w:sz w:val="18"/>
          <w:szCs w:val="18"/>
        </w:rPr>
        <w:t>.</w:t>
      </w:r>
    </w:p>
    <w:p w:rsidR="00D14EF1" w:rsidRPr="00840D62" w:rsidRDefault="00D14EF1" w:rsidP="00784C68">
      <w:pPr>
        <w:rPr>
          <w:sz w:val="18"/>
          <w:szCs w:val="18"/>
        </w:rPr>
      </w:pPr>
    </w:p>
    <w:p w:rsidR="00D14EF1" w:rsidRPr="00501F5E" w:rsidRDefault="00D14EF1" w:rsidP="00D14EF1">
      <w:pPr>
        <w:pStyle w:val="10"/>
        <w:numPr>
          <w:ilvl w:val="0"/>
          <w:numId w:val="4"/>
        </w:numPr>
        <w:tabs>
          <w:tab w:val="left" w:pos="840"/>
          <w:tab w:val="left" w:pos="1680"/>
          <w:tab w:val="left" w:pos="2520"/>
          <w:tab w:val="left" w:pos="3360"/>
          <w:tab w:val="left" w:pos="4200"/>
          <w:tab w:val="left" w:pos="5040"/>
          <w:tab w:val="left" w:pos="5880"/>
          <w:tab w:val="left" w:pos="6720"/>
          <w:tab w:val="left" w:pos="7560"/>
          <w:tab w:val="left" w:pos="8400"/>
        </w:tabs>
        <w:rPr>
          <w:rFonts w:asciiTheme="minorHAnsi" w:hAnsiTheme="minorHAnsi"/>
          <w:b/>
          <w:color w:val="auto"/>
          <w:szCs w:val="18"/>
        </w:rPr>
      </w:pPr>
      <w:r w:rsidRPr="00501F5E">
        <w:rPr>
          <w:rFonts w:asciiTheme="minorHAnsi" w:hAnsiTheme="minorHAnsi"/>
          <w:b/>
          <w:color w:val="auto"/>
          <w:szCs w:val="18"/>
        </w:rPr>
        <w:t>Activities of the Association as managed by the headquarters</w:t>
      </w:r>
    </w:p>
    <w:p w:rsidR="00D14EF1" w:rsidRDefault="00D14EF1" w:rsidP="00D14EF1">
      <w:pPr>
        <w:rPr>
          <w:sz w:val="18"/>
          <w:szCs w:val="18"/>
        </w:rPr>
      </w:pPr>
      <w:r w:rsidRPr="00501F5E">
        <w:rPr>
          <w:sz w:val="18"/>
          <w:szCs w:val="18"/>
        </w:rPr>
        <w:t>The main activities of the Association include an annual National Convention (normally in October), publication of annual bulletins and other printed matters. The Association relies solely upon membership fees to support its activities. Your cooperation is therefore greatly appreciated.</w:t>
      </w:r>
    </w:p>
    <w:p w:rsidR="00784C68" w:rsidRPr="00D14EF1" w:rsidRDefault="00784C68" w:rsidP="00784C68">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18"/>
          <w:szCs w:val="18"/>
        </w:rPr>
      </w:pPr>
    </w:p>
    <w:p w:rsidR="00784C68" w:rsidRPr="00D14EF1" w:rsidRDefault="00784C68" w:rsidP="00784C68">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18"/>
          <w:szCs w:val="18"/>
        </w:rPr>
      </w:pPr>
      <w:r w:rsidRPr="00D14EF1">
        <w:rPr>
          <w:rFonts w:asciiTheme="minorHAnsi" w:hAnsiTheme="minorHAnsi"/>
          <w:b/>
          <w:color w:val="auto"/>
          <w:sz w:val="18"/>
          <w:szCs w:val="18"/>
        </w:rPr>
        <w:t>Annual Membership Fees</w:t>
      </w:r>
    </w:p>
    <w:p w:rsidR="00784C68" w:rsidRPr="00840D62" w:rsidRDefault="00784C68" w:rsidP="0002569F">
      <w:pPr>
        <w:rPr>
          <w:sz w:val="18"/>
          <w:szCs w:val="18"/>
        </w:rPr>
      </w:pPr>
      <w:r w:rsidRPr="005B6C7E">
        <w:t>It is the time of the year that members are kindly reminded to remit their annual membership fees. Your regular or general membership fee of JPY 8000, or graduate student fee of JPY 4000, can be paid by using the enclosed JP Bank payment form.</w:t>
      </w:r>
    </w:p>
    <w:p w:rsidR="00784C68" w:rsidRPr="00840D62" w:rsidRDefault="00784C68" w:rsidP="00784C68">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18"/>
          <w:szCs w:val="18"/>
        </w:rPr>
      </w:pPr>
    </w:p>
    <w:p w:rsidR="00784C68" w:rsidRPr="00840D62" w:rsidRDefault="00784C68" w:rsidP="00784C68">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18"/>
          <w:szCs w:val="18"/>
        </w:rPr>
      </w:pPr>
      <w:r w:rsidRPr="00840D62">
        <w:rPr>
          <w:rFonts w:asciiTheme="minorHAnsi" w:hAnsiTheme="minorHAnsi"/>
          <w:b/>
          <w:color w:val="auto"/>
          <w:sz w:val="18"/>
          <w:szCs w:val="18"/>
        </w:rPr>
        <w:t>JBCA Outline</w:t>
      </w:r>
    </w:p>
    <w:p w:rsidR="00784C68" w:rsidRPr="00840D62" w:rsidRDefault="00784C68" w:rsidP="002878F0">
      <w:pPr>
        <w:rPr>
          <w:b/>
        </w:rPr>
      </w:pPr>
      <w:r w:rsidRPr="00840D62">
        <w:t xml:space="preserve">The Japan </w:t>
      </w:r>
      <w:r w:rsidRPr="00840D62">
        <w:rPr>
          <w:rStyle w:val="a4"/>
          <w:rFonts w:asciiTheme="minorHAnsi" w:hAnsiTheme="minorHAnsi"/>
        </w:rPr>
        <w:t>Business Communication Association is a well-esta</w:t>
      </w:r>
      <w:r w:rsidR="00840D62" w:rsidRPr="00840D62">
        <w:rPr>
          <w:rStyle w:val="a4"/>
          <w:rFonts w:asciiTheme="minorHAnsi" w:hAnsiTheme="minorHAnsi"/>
        </w:rPr>
        <w:t>blished academic society with a</w:t>
      </w:r>
      <w:r w:rsidRPr="00840D62">
        <w:rPr>
          <w:rStyle w:val="a4"/>
          <w:rFonts w:asciiTheme="minorHAnsi" w:hAnsiTheme="minorHAnsi"/>
        </w:rPr>
        <w:t xml:space="preserve"> history of over 70 years. Initially established as the Japan Business English Association, the Association is a member of both the Union of National Economic Associations in Japan and the Science Council of Japan. In 2002, after careful consideration, the Board of directors decided to change the name of the Association to the Japan Business Communication Association, thanks to the great efforts of former </w:t>
      </w:r>
      <w:r w:rsidR="00C322E5">
        <w:rPr>
          <w:rStyle w:val="a4"/>
          <w:rFonts w:asciiTheme="minorHAnsi" w:hAnsiTheme="minorHAnsi" w:hint="eastAsia"/>
        </w:rPr>
        <w:t>President</w:t>
      </w:r>
      <w:r w:rsidRPr="00840D62">
        <w:rPr>
          <w:rStyle w:val="a4"/>
          <w:rFonts w:asciiTheme="minorHAnsi" w:hAnsiTheme="minorHAnsi"/>
        </w:rPr>
        <w:t xml:space="preserve"> Takao N</w:t>
      </w:r>
      <w:r w:rsidR="00C322E5">
        <w:rPr>
          <w:rStyle w:val="a4"/>
          <w:rFonts w:asciiTheme="minorHAnsi" w:hAnsiTheme="minorHAnsi" w:hint="eastAsia"/>
        </w:rPr>
        <w:t>ORISADA</w:t>
      </w:r>
      <w:r w:rsidRPr="00840D62">
        <w:rPr>
          <w:rStyle w:val="a4"/>
          <w:rFonts w:asciiTheme="minorHAnsi" w:hAnsiTheme="minorHAnsi"/>
        </w:rPr>
        <w:t xml:space="preserve"> and other directors. The change signified the intention of the Association to further improve the academic quality of its activities.</w:t>
      </w:r>
    </w:p>
    <w:p w:rsidR="00784C68" w:rsidRPr="00840D62" w:rsidRDefault="00784C68" w:rsidP="002878F0">
      <w:pPr>
        <w:rPr>
          <w:rFonts w:eastAsia="ＭＳ 明朝"/>
        </w:rPr>
      </w:pPr>
    </w:p>
    <w:p w:rsidR="00D14EF1" w:rsidRPr="00D14EF1" w:rsidRDefault="00D14EF1" w:rsidP="00D14EF1">
      <w:pPr>
        <w:rPr>
          <w:rFonts w:hAnsi="Arial"/>
          <w:sz w:val="18"/>
          <w:szCs w:val="18"/>
        </w:rPr>
      </w:pPr>
      <w:r w:rsidRPr="00D14EF1">
        <w:rPr>
          <w:rFonts w:hint="eastAsia"/>
          <w:sz w:val="18"/>
          <w:szCs w:val="18"/>
        </w:rPr>
        <w:t>Activities of the Association headquarters:</w:t>
      </w:r>
    </w:p>
    <w:p w:rsidR="00D14EF1" w:rsidRPr="00D14EF1" w:rsidRDefault="00D14EF1" w:rsidP="00D14EF1">
      <w:pPr>
        <w:rPr>
          <w:sz w:val="18"/>
          <w:szCs w:val="18"/>
        </w:rPr>
      </w:pPr>
      <w:r w:rsidRPr="00D14EF1">
        <w:rPr>
          <w:rFonts w:hint="eastAsia"/>
          <w:sz w:val="18"/>
          <w:szCs w:val="18"/>
        </w:rPr>
        <w:t xml:space="preserve">Main activities include an </w:t>
      </w:r>
      <w:r w:rsidRPr="00D14EF1">
        <w:rPr>
          <w:sz w:val="18"/>
          <w:szCs w:val="18"/>
        </w:rPr>
        <w:t>annual</w:t>
      </w:r>
      <w:r w:rsidRPr="00D14EF1">
        <w:rPr>
          <w:rFonts w:hint="eastAsia"/>
          <w:sz w:val="18"/>
          <w:szCs w:val="18"/>
        </w:rPr>
        <w:t xml:space="preserve"> National Convention (customarily in October), </w:t>
      </w:r>
      <w:r>
        <w:rPr>
          <w:rFonts w:hint="eastAsia"/>
          <w:sz w:val="18"/>
          <w:szCs w:val="18"/>
        </w:rPr>
        <w:t>our annual bulletin</w:t>
      </w:r>
      <w:r w:rsidRPr="00D14EF1">
        <w:rPr>
          <w:rFonts w:hint="eastAsia"/>
          <w:sz w:val="18"/>
          <w:szCs w:val="18"/>
        </w:rPr>
        <w:t xml:space="preserve"> and other publications. The </w:t>
      </w:r>
      <w:r w:rsidRPr="00D14EF1">
        <w:rPr>
          <w:sz w:val="18"/>
          <w:szCs w:val="18"/>
        </w:rPr>
        <w:t>Association</w:t>
      </w:r>
      <w:r w:rsidRPr="00D14EF1">
        <w:rPr>
          <w:rFonts w:hint="eastAsia"/>
          <w:sz w:val="18"/>
          <w:szCs w:val="18"/>
        </w:rPr>
        <w:t xml:space="preserve"> relies solely upon membership fees to finance its activities. </w:t>
      </w:r>
      <w:r w:rsidRPr="00D14EF1">
        <w:rPr>
          <w:rFonts w:hint="eastAsia"/>
          <w:sz w:val="18"/>
          <w:szCs w:val="18"/>
        </w:rPr>
        <w:lastRenderedPageBreak/>
        <w:t>Your support is greatly appreciated.</w:t>
      </w:r>
    </w:p>
    <w:p w:rsidR="00501F5E" w:rsidRDefault="00501F5E" w:rsidP="00501F5E">
      <w:pPr>
        <w:rPr>
          <w:b/>
          <w:sz w:val="18"/>
          <w:szCs w:val="18"/>
        </w:rPr>
      </w:pPr>
    </w:p>
    <w:p w:rsidR="00784C68" w:rsidRPr="00501F5E" w:rsidRDefault="00784C68" w:rsidP="00784C68">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18"/>
          <w:szCs w:val="18"/>
        </w:rPr>
      </w:pPr>
      <w:r w:rsidRPr="00501F5E">
        <w:rPr>
          <w:rFonts w:asciiTheme="minorHAnsi" w:hAnsiTheme="minorHAnsi"/>
          <w:b/>
          <w:color w:val="auto"/>
          <w:sz w:val="18"/>
          <w:szCs w:val="18"/>
        </w:rPr>
        <w:t>Becoming a Member</w:t>
      </w:r>
    </w:p>
    <w:p w:rsidR="00784C68" w:rsidRDefault="00784C68" w:rsidP="00501F5E">
      <w:pPr>
        <w:rPr>
          <w:sz w:val="18"/>
          <w:szCs w:val="18"/>
        </w:rPr>
      </w:pPr>
      <w:r w:rsidRPr="00501F5E">
        <w:rPr>
          <w:sz w:val="18"/>
          <w:szCs w:val="18"/>
        </w:rPr>
        <w:t>In FY2010, the Association relaxed the membership requirements significantly. In addition to regular membership, general and graduate school memberships were introduced. Through this change, the Association wishes to enlarge its membership, invigorate the organization, and improve the academic quality of its activities. Members are kindly requested to recommend qualified prospects to join the Association.</w:t>
      </w:r>
    </w:p>
    <w:p w:rsidR="00D14EF1" w:rsidRPr="00501F5E" w:rsidRDefault="00D14EF1" w:rsidP="00501F5E">
      <w:pPr>
        <w:rPr>
          <w:sz w:val="18"/>
          <w:szCs w:val="18"/>
        </w:rPr>
      </w:pPr>
    </w:p>
    <w:p w:rsidR="00784C68" w:rsidRPr="00D14EF1" w:rsidRDefault="00784C68" w:rsidP="00784C68">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18"/>
          <w:szCs w:val="18"/>
        </w:rPr>
      </w:pPr>
      <w:r w:rsidRPr="00D14EF1">
        <w:rPr>
          <w:rFonts w:asciiTheme="minorHAnsi" w:hAnsiTheme="minorHAnsi" w:cs="Arial"/>
          <w:b/>
          <w:sz w:val="18"/>
          <w:szCs w:val="18"/>
        </w:rPr>
        <w:t>Activities of regional chapters</w:t>
      </w:r>
    </w:p>
    <w:p w:rsidR="00D14EF1" w:rsidRDefault="00784C68" w:rsidP="00D14EF1">
      <w:pPr>
        <w:rPr>
          <w:sz w:val="18"/>
          <w:szCs w:val="18"/>
        </w:rPr>
      </w:pPr>
      <w:r w:rsidRPr="00D14EF1">
        <w:rPr>
          <w:sz w:val="18"/>
          <w:szCs w:val="18"/>
        </w:rPr>
        <w:t>JBCA has three regional chapters in Kanto, Kansai, and Kyushu/Yamaguchi. Each chapter holds two or more regional meetings each fiscal year, which are held separately from the National Convention. All members belong to local chapters.</w:t>
      </w:r>
    </w:p>
    <w:p w:rsidR="00D14EF1" w:rsidRDefault="00D14EF1" w:rsidP="00D14EF1">
      <w:pPr>
        <w:rPr>
          <w:sz w:val="18"/>
          <w:szCs w:val="18"/>
        </w:rPr>
      </w:pPr>
    </w:p>
    <w:p w:rsidR="00711935" w:rsidRPr="00711935" w:rsidRDefault="00711935" w:rsidP="00711935">
      <w:pPr>
        <w:pStyle w:val="1"/>
        <w:numPr>
          <w:ilvl w:val="0"/>
          <w:numId w:val="4"/>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b/>
          <w:sz w:val="18"/>
          <w:szCs w:val="18"/>
        </w:rPr>
      </w:pPr>
      <w:r w:rsidRPr="00711935">
        <w:rPr>
          <w:rFonts w:asciiTheme="minorHAnsi" w:hAnsiTheme="minorHAnsi" w:cs="Arial"/>
          <w:b/>
          <w:sz w:val="18"/>
          <w:szCs w:val="18"/>
        </w:rPr>
        <w:t>Regional chapter secretariats and presidents</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bdr w:val="single" w:sz="4" w:space="0" w:color="auto"/>
        </w:rPr>
      </w:pPr>
      <w:r w:rsidRPr="00711935">
        <w:rPr>
          <w:rFonts w:asciiTheme="minorHAnsi" w:eastAsiaTheme="minorEastAsia" w:hAnsiTheme="minorHAnsi" w:cs="Arial" w:hint="eastAsia"/>
          <w:sz w:val="18"/>
          <w:szCs w:val="18"/>
          <w:bdr w:val="single" w:sz="4" w:space="0" w:color="auto"/>
        </w:rPr>
        <w:t>Kanto Chapter</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bdr w:val="single" w:sz="4" w:space="0" w:color="auto"/>
        </w:rPr>
      </w:pPr>
      <w:r w:rsidRPr="00711935">
        <w:rPr>
          <w:rFonts w:asciiTheme="minorHAnsi" w:hAnsiTheme="minorHAnsi" w:cs="Arial"/>
          <w:sz w:val="18"/>
          <w:szCs w:val="18"/>
        </w:rPr>
        <w:t>Prof</w:t>
      </w:r>
      <w:r w:rsidRPr="00711935">
        <w:rPr>
          <w:rFonts w:asciiTheme="minorHAnsi" w:eastAsiaTheme="minorEastAsia" w:hAnsiTheme="minorHAnsi" w:cs="Arial" w:hint="eastAsia"/>
          <w:sz w:val="18"/>
          <w:szCs w:val="18"/>
        </w:rPr>
        <w:t>.</w:t>
      </w:r>
      <w:r w:rsidRPr="00711935">
        <w:rPr>
          <w:rFonts w:asciiTheme="minorHAnsi" w:hAnsiTheme="minorHAnsi" w:cs="Arial"/>
          <w:sz w:val="18"/>
          <w:szCs w:val="18"/>
        </w:rPr>
        <w:t xml:space="preserve"> </w:t>
      </w:r>
      <w:proofErr w:type="spellStart"/>
      <w:r w:rsidRPr="00711935">
        <w:rPr>
          <w:rFonts w:asciiTheme="minorHAnsi" w:hAnsiTheme="minorHAnsi" w:cs="Arial"/>
          <w:sz w:val="18"/>
          <w:szCs w:val="18"/>
        </w:rPr>
        <w:t>Yasuo</w:t>
      </w:r>
      <w:proofErr w:type="spellEnd"/>
      <w:r w:rsidRPr="00711935">
        <w:rPr>
          <w:rFonts w:asciiTheme="minorHAnsi" w:hAnsiTheme="minorHAnsi" w:cs="Arial"/>
          <w:sz w:val="18"/>
          <w:szCs w:val="18"/>
        </w:rPr>
        <w:t xml:space="preserve"> NAKATANI</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rPr>
      </w:pPr>
      <w:r w:rsidRPr="00711935">
        <w:rPr>
          <w:rFonts w:asciiTheme="minorHAnsi" w:hAnsiTheme="minorHAnsi" w:cs="Arial"/>
          <w:sz w:val="18"/>
          <w:szCs w:val="18"/>
        </w:rPr>
        <w:t xml:space="preserve">Faculty of Economics, </w:t>
      </w:r>
      <w:proofErr w:type="spellStart"/>
      <w:r w:rsidRPr="00711935">
        <w:rPr>
          <w:rFonts w:asciiTheme="minorHAnsi" w:hAnsiTheme="minorHAnsi" w:cs="Arial"/>
          <w:sz w:val="18"/>
          <w:szCs w:val="18"/>
        </w:rPr>
        <w:t>Hosei</w:t>
      </w:r>
      <w:proofErr w:type="spellEnd"/>
      <w:r w:rsidRPr="00711935">
        <w:rPr>
          <w:rFonts w:asciiTheme="minorHAnsi" w:hAnsiTheme="minorHAnsi" w:cs="Arial"/>
          <w:sz w:val="18"/>
          <w:szCs w:val="18"/>
        </w:rPr>
        <w:t xml:space="preserve"> University</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bCs/>
          <w:sz w:val="18"/>
          <w:szCs w:val="18"/>
          <w:lang w:val="es-ES_tradnl"/>
        </w:rPr>
      </w:pPr>
      <w:r w:rsidRPr="00711935">
        <w:rPr>
          <w:rFonts w:asciiTheme="minorHAnsi" w:hAnsiTheme="minorHAnsi" w:cs="Arial"/>
          <w:bCs/>
          <w:sz w:val="18"/>
          <w:szCs w:val="18"/>
          <w:lang w:val="es-ES_tradnl"/>
        </w:rPr>
        <w:t>4342 Aihara-cho, Machida-shi, Tokyo 194-0298</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Phone: 042-783-2527 Fax: 042-783-2508</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 xml:space="preserve">E-mail: </w:t>
      </w:r>
      <w:r w:rsidRPr="00711935">
        <w:fldChar w:fldCharType="begin"/>
      </w:r>
      <w:r w:rsidRPr="00711935">
        <w:rPr>
          <w:sz w:val="18"/>
          <w:szCs w:val="18"/>
        </w:rPr>
        <w:instrText xml:space="preserve"> HYPERLINK "mailto:ynakatanister@gmail.com" </w:instrText>
      </w:r>
      <w:r w:rsidRPr="00711935">
        <w:fldChar w:fldCharType="separate"/>
      </w:r>
      <w:r w:rsidRPr="00711935">
        <w:rPr>
          <w:rStyle w:val="ab"/>
          <w:rFonts w:asciiTheme="minorHAnsi" w:eastAsia="ＭＳ ゴシック" w:hAnsiTheme="minorHAnsi" w:cs="Arial"/>
          <w:color w:val="auto"/>
          <w:sz w:val="18"/>
          <w:szCs w:val="18"/>
          <w:lang w:val="fr-FR"/>
        </w:rPr>
        <w:t>ynakatanister@gmail.com</w:t>
      </w:r>
      <w:r w:rsidRPr="00711935">
        <w:rPr>
          <w:rStyle w:val="ab"/>
          <w:rFonts w:asciiTheme="minorHAnsi" w:eastAsia="ＭＳ ゴシック" w:hAnsiTheme="minorHAnsi" w:cs="Arial"/>
          <w:color w:val="auto"/>
          <w:sz w:val="18"/>
          <w:szCs w:val="18"/>
          <w:lang w:val="fr-FR"/>
        </w:rPr>
        <w:fldChar w:fldCharType="end"/>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bdr w:val="single" w:sz="4" w:space="0" w:color="auto"/>
          <w:lang w:val="fr-FR"/>
        </w:rPr>
      </w:pPr>
      <w:r w:rsidRPr="00711935">
        <w:rPr>
          <w:rFonts w:asciiTheme="minorHAnsi" w:hAnsiTheme="minorHAnsi" w:cs="Arial"/>
          <w:sz w:val="18"/>
          <w:szCs w:val="18"/>
          <w:bdr w:val="single" w:sz="4" w:space="0" w:color="auto"/>
          <w:lang w:val="fr-FR"/>
        </w:rPr>
        <w:t>Kansai Chapter</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Prof</w:t>
      </w:r>
      <w:r w:rsidRPr="00711935">
        <w:rPr>
          <w:rFonts w:asciiTheme="minorHAnsi" w:eastAsiaTheme="minorEastAsia" w:hAnsiTheme="minorHAnsi" w:cs="Arial" w:hint="eastAsia"/>
          <w:sz w:val="18"/>
          <w:szCs w:val="18"/>
          <w:lang w:val="fr-FR"/>
        </w:rPr>
        <w:t>.</w:t>
      </w:r>
      <w:r w:rsidRPr="00711935">
        <w:rPr>
          <w:rFonts w:asciiTheme="minorHAnsi" w:hAnsiTheme="minorHAnsi" w:cs="Arial"/>
          <w:sz w:val="18"/>
          <w:szCs w:val="18"/>
          <w:lang w:val="fr-FR"/>
        </w:rPr>
        <w:t xml:space="preserve"> Alex HAYASHI</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Tokiwakai Gakuen University</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1-4-12 Kirehigashi, Hirano-ku, Osaka 547- 0021</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Phone: 06-4302-8880 Fax: 06-4302-8884</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it-IT"/>
        </w:rPr>
        <w:t xml:space="preserve">E-mail: </w:t>
      </w:r>
      <w:r w:rsidRPr="00711935">
        <w:fldChar w:fldCharType="begin"/>
      </w:r>
      <w:r w:rsidRPr="00711935">
        <w:rPr>
          <w:sz w:val="18"/>
          <w:szCs w:val="18"/>
          <w:lang w:val="fr-FR"/>
        </w:rPr>
        <w:instrText xml:space="preserve"> HYPERLINK "mailto:mtmkalex23go@nifty.com" </w:instrText>
      </w:r>
      <w:r w:rsidRPr="00711935">
        <w:fldChar w:fldCharType="separate"/>
      </w:r>
      <w:r w:rsidRPr="00711935">
        <w:rPr>
          <w:rStyle w:val="ab"/>
          <w:rFonts w:asciiTheme="minorHAnsi" w:hAnsiTheme="minorHAnsi" w:cs="Arial"/>
          <w:sz w:val="18"/>
          <w:szCs w:val="18"/>
          <w:lang w:val="it-IT"/>
        </w:rPr>
        <w:t>mtmkalex23go@nifty.com</w:t>
      </w:r>
      <w:r w:rsidRPr="00711935">
        <w:rPr>
          <w:rStyle w:val="ab"/>
          <w:rFonts w:asciiTheme="minorHAnsi" w:hAnsiTheme="minorHAnsi" w:cs="Arial"/>
          <w:sz w:val="18"/>
          <w:szCs w:val="18"/>
          <w:lang w:val="it-IT"/>
        </w:rPr>
        <w:fldChar w:fldCharType="end"/>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bdr w:val="single" w:sz="4" w:space="0" w:color="auto"/>
          <w:lang w:val="fr-FR"/>
        </w:rPr>
      </w:pPr>
      <w:r w:rsidRPr="00711935">
        <w:rPr>
          <w:rFonts w:asciiTheme="minorHAnsi" w:hAnsiTheme="minorHAnsi" w:cs="Arial"/>
          <w:sz w:val="18"/>
          <w:szCs w:val="18"/>
          <w:bdr w:val="single" w:sz="4" w:space="0" w:color="auto"/>
          <w:lang w:val="fr-FR"/>
        </w:rPr>
        <w:t>Kyushu/Yamaguchi Chapter</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fr-FR"/>
        </w:rPr>
        <w:t>Prof</w:t>
      </w:r>
      <w:r w:rsidRPr="00711935">
        <w:rPr>
          <w:rFonts w:asciiTheme="minorHAnsi" w:hAnsiTheme="minorHAnsi" w:cs="Arial" w:hint="eastAsia"/>
          <w:sz w:val="18"/>
          <w:szCs w:val="18"/>
          <w:lang w:val="fr-FR"/>
        </w:rPr>
        <w:t>.</w:t>
      </w:r>
      <w:r w:rsidRPr="00711935">
        <w:rPr>
          <w:rFonts w:asciiTheme="minorHAnsi" w:hAnsiTheme="minorHAnsi" w:cs="Arial"/>
          <w:sz w:val="18"/>
          <w:szCs w:val="18"/>
          <w:lang w:val="fr-FR"/>
        </w:rPr>
        <w:t xml:space="preserve"> Yuji HAYASHI</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olor w:val="auto"/>
          <w:sz w:val="18"/>
          <w:szCs w:val="18"/>
        </w:rPr>
      </w:pPr>
      <w:r w:rsidRPr="00711935">
        <w:rPr>
          <w:rFonts w:asciiTheme="minorHAnsi" w:hAnsiTheme="minorHAnsi" w:cs="Arial"/>
          <w:sz w:val="18"/>
          <w:szCs w:val="18"/>
        </w:rPr>
        <w:t xml:space="preserve">Faculty of Humanities, </w:t>
      </w:r>
      <w:proofErr w:type="spellStart"/>
      <w:r w:rsidRPr="00711935">
        <w:rPr>
          <w:rFonts w:asciiTheme="minorHAnsi" w:hAnsiTheme="minorHAnsi" w:cs="Arial"/>
          <w:sz w:val="18"/>
          <w:szCs w:val="18"/>
        </w:rPr>
        <w:t>Seinan</w:t>
      </w:r>
      <w:proofErr w:type="spellEnd"/>
      <w:r w:rsidRPr="00711935">
        <w:rPr>
          <w:rFonts w:asciiTheme="minorHAnsi" w:hAnsiTheme="minorHAnsi" w:cs="Arial"/>
          <w:sz w:val="18"/>
          <w:szCs w:val="18"/>
        </w:rPr>
        <w:t xml:space="preserve"> Jo </w:t>
      </w:r>
      <w:proofErr w:type="spellStart"/>
      <w:r w:rsidRPr="00711935">
        <w:rPr>
          <w:rFonts w:asciiTheme="minorHAnsi" w:hAnsiTheme="minorHAnsi" w:cs="Arial"/>
          <w:sz w:val="18"/>
          <w:szCs w:val="18"/>
        </w:rPr>
        <w:t>Gakuin</w:t>
      </w:r>
      <w:proofErr w:type="spellEnd"/>
      <w:r w:rsidRPr="00711935">
        <w:rPr>
          <w:rFonts w:asciiTheme="minorHAnsi" w:hAnsiTheme="minorHAnsi" w:cs="Arial"/>
          <w:sz w:val="18"/>
          <w:szCs w:val="18"/>
        </w:rPr>
        <w:t xml:space="preserve"> University</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olor w:val="auto"/>
          <w:sz w:val="18"/>
          <w:szCs w:val="18"/>
        </w:rPr>
      </w:pPr>
      <w:r w:rsidRPr="00711935">
        <w:rPr>
          <w:rFonts w:asciiTheme="minorHAnsi" w:hAnsiTheme="minorHAnsi" w:cs="Arial"/>
          <w:sz w:val="18"/>
          <w:szCs w:val="18"/>
        </w:rPr>
        <w:lastRenderedPageBreak/>
        <w:t xml:space="preserve">1-3-5 </w:t>
      </w:r>
      <w:proofErr w:type="spellStart"/>
      <w:r w:rsidRPr="00711935">
        <w:rPr>
          <w:rFonts w:asciiTheme="minorHAnsi" w:hAnsiTheme="minorHAnsi" w:cs="Arial"/>
          <w:sz w:val="18"/>
          <w:szCs w:val="18"/>
        </w:rPr>
        <w:t>Ihori</w:t>
      </w:r>
      <w:proofErr w:type="spellEnd"/>
      <w:r w:rsidRPr="00711935">
        <w:rPr>
          <w:rFonts w:asciiTheme="minorHAnsi" w:hAnsiTheme="minorHAnsi" w:cs="Arial"/>
          <w:sz w:val="18"/>
          <w:szCs w:val="18"/>
        </w:rPr>
        <w:t>, Kokura-</w:t>
      </w:r>
      <w:proofErr w:type="spellStart"/>
      <w:r w:rsidRPr="00711935">
        <w:rPr>
          <w:rFonts w:asciiTheme="minorHAnsi" w:hAnsiTheme="minorHAnsi" w:cs="Arial"/>
          <w:sz w:val="18"/>
          <w:szCs w:val="18"/>
        </w:rPr>
        <w:t>ku</w:t>
      </w:r>
      <w:proofErr w:type="spellEnd"/>
      <w:r w:rsidRPr="00711935">
        <w:rPr>
          <w:rFonts w:asciiTheme="minorHAnsi" w:hAnsiTheme="minorHAnsi" w:cs="Arial"/>
          <w:sz w:val="18"/>
          <w:szCs w:val="18"/>
        </w:rPr>
        <w:t>, Fukuoka 803-083</w:t>
      </w:r>
      <w:r w:rsidRPr="00711935">
        <w:rPr>
          <w:rFonts w:asciiTheme="minorHAnsi" w:eastAsiaTheme="minorEastAsia" w:hAnsiTheme="minorHAnsi" w:cs="Arial" w:hint="eastAsia"/>
          <w:sz w:val="18"/>
          <w:szCs w:val="18"/>
        </w:rPr>
        <w:t>5</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olor w:val="auto"/>
          <w:sz w:val="18"/>
          <w:szCs w:val="18"/>
        </w:rPr>
      </w:pPr>
      <w:r w:rsidRPr="00711935">
        <w:rPr>
          <w:rFonts w:asciiTheme="minorHAnsi" w:hAnsiTheme="minorHAnsi" w:cs="Arial"/>
          <w:sz w:val="18"/>
          <w:szCs w:val="18"/>
        </w:rPr>
        <w:t xml:space="preserve">Phone </w:t>
      </w:r>
      <w:r w:rsidRPr="00711935">
        <w:rPr>
          <w:rFonts w:asciiTheme="minorHAnsi" w:hAnsiTheme="minorHAnsi" w:cs="Arial"/>
          <w:sz w:val="18"/>
          <w:szCs w:val="18"/>
          <w:lang w:val="it-IT"/>
        </w:rPr>
        <w:t>&amp; Fax: 093-583-564</w:t>
      </w:r>
      <w:r w:rsidRPr="00711935">
        <w:rPr>
          <w:rFonts w:asciiTheme="minorHAnsi" w:eastAsiaTheme="minorEastAsia" w:hAnsiTheme="minorHAnsi" w:cs="Arial" w:hint="eastAsia"/>
          <w:sz w:val="18"/>
          <w:szCs w:val="18"/>
          <w:lang w:val="it-IT"/>
        </w:rPr>
        <w:t>8</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lang w:val="fr-FR"/>
        </w:rPr>
      </w:pPr>
      <w:r w:rsidRPr="00711935">
        <w:rPr>
          <w:rFonts w:asciiTheme="minorHAnsi" w:hAnsiTheme="minorHAnsi" w:cs="Arial"/>
          <w:sz w:val="18"/>
          <w:szCs w:val="18"/>
          <w:lang w:val="it-IT"/>
        </w:rPr>
        <w:t xml:space="preserve">E-mail: </w:t>
      </w:r>
      <w:r w:rsidRPr="00711935">
        <w:fldChar w:fldCharType="begin"/>
      </w:r>
      <w:r w:rsidRPr="00711935">
        <w:rPr>
          <w:sz w:val="18"/>
          <w:szCs w:val="18"/>
          <w:lang w:val="fr-FR"/>
        </w:rPr>
        <w:instrText xml:space="preserve"> HYPERLINK "mailto:yhayashi@seinan-jo.ac.jp" </w:instrText>
      </w:r>
      <w:r w:rsidRPr="00711935">
        <w:fldChar w:fldCharType="separate"/>
      </w:r>
      <w:r w:rsidRPr="00711935">
        <w:rPr>
          <w:rStyle w:val="ab"/>
          <w:rFonts w:asciiTheme="minorHAnsi" w:hAnsiTheme="minorHAnsi" w:cs="Arial"/>
          <w:sz w:val="18"/>
          <w:szCs w:val="18"/>
          <w:lang w:val="it-IT"/>
        </w:rPr>
        <w:t>yhayashi@seinan-jo.ac.jp</w:t>
      </w:r>
      <w:r w:rsidRPr="00711935">
        <w:rPr>
          <w:rStyle w:val="ab"/>
          <w:rFonts w:asciiTheme="minorHAnsi" w:hAnsiTheme="minorHAnsi" w:cs="Arial"/>
          <w:sz w:val="18"/>
          <w:szCs w:val="18"/>
          <w:lang w:val="it-IT"/>
        </w:rPr>
        <w:fldChar w:fldCharType="end"/>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i/>
          <w:sz w:val="18"/>
          <w:szCs w:val="18"/>
          <w:lang w:val="fr-FR"/>
        </w:rPr>
      </w:pP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i/>
          <w:sz w:val="18"/>
          <w:szCs w:val="18"/>
          <w:lang w:val="it-IT"/>
        </w:rPr>
      </w:pPr>
      <w:r w:rsidRPr="00711935">
        <w:rPr>
          <w:rFonts w:asciiTheme="minorHAnsi" w:hAnsiTheme="minorHAnsi" w:cs="Arial"/>
          <w:i/>
          <w:sz w:val="18"/>
          <w:szCs w:val="18"/>
          <w:lang w:val="it-IT"/>
        </w:rPr>
        <w:t>Note: Regional chapter presidents have terms of appointment as stipulated by respective regional chapter rules. Names of presidents are current as at the time of this newsletter publication.</w:t>
      </w:r>
    </w:p>
    <w:p w:rsidR="00711935" w:rsidRPr="00711935" w:rsidRDefault="00711935" w:rsidP="0071193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18"/>
          <w:szCs w:val="18"/>
        </w:rPr>
      </w:pP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jc w:val="left"/>
        <w:rPr>
          <w:rFonts w:asciiTheme="minorHAnsi" w:eastAsiaTheme="minorEastAsia" w:hAnsiTheme="minorHAnsi"/>
          <w:sz w:val="18"/>
          <w:szCs w:val="18"/>
        </w:rPr>
      </w:pPr>
      <w:r w:rsidRPr="00711935">
        <w:rPr>
          <w:rFonts w:asciiTheme="minorHAnsi" w:hAnsiTheme="minorHAnsi"/>
          <w:sz w:val="18"/>
          <w:szCs w:val="18"/>
        </w:rPr>
        <w:t>Headquarter</w:t>
      </w:r>
      <w:r w:rsidRPr="00711935">
        <w:rPr>
          <w:rFonts w:asciiTheme="minorHAnsi" w:hAnsiTheme="minorHAnsi" w:hint="eastAsia"/>
          <w:sz w:val="18"/>
          <w:szCs w:val="18"/>
        </w:rPr>
        <w:t>s</w:t>
      </w:r>
      <w:r>
        <w:rPr>
          <w:rFonts w:asciiTheme="minorHAnsi" w:eastAsiaTheme="minorEastAsia" w:hAnsiTheme="minorHAnsi" w:hint="eastAsia"/>
          <w:sz w:val="18"/>
          <w:szCs w:val="18"/>
        </w:rPr>
        <w:t>:</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eastAsiaTheme="minorEastAsia" w:hAnsiTheme="minorHAnsi" w:hint="eastAsia"/>
          <w:sz w:val="18"/>
          <w:szCs w:val="18"/>
        </w:rPr>
        <w:t xml:space="preserve">Prof. </w:t>
      </w:r>
      <w:proofErr w:type="spellStart"/>
      <w:r w:rsidRPr="00711935">
        <w:rPr>
          <w:rFonts w:asciiTheme="minorHAnsi" w:eastAsiaTheme="minorEastAsia" w:hAnsiTheme="minorHAnsi" w:hint="eastAsia"/>
          <w:sz w:val="18"/>
          <w:szCs w:val="18"/>
        </w:rPr>
        <w:t>Hiromitsu</w:t>
      </w:r>
      <w:proofErr w:type="spellEnd"/>
      <w:r w:rsidRPr="00711935">
        <w:rPr>
          <w:rFonts w:asciiTheme="minorHAnsi" w:eastAsiaTheme="minorEastAsia" w:hAnsiTheme="minorHAnsi" w:hint="eastAsia"/>
          <w:sz w:val="18"/>
          <w:szCs w:val="18"/>
        </w:rPr>
        <w:t xml:space="preserve"> H</w:t>
      </w:r>
      <w:r>
        <w:rPr>
          <w:rFonts w:asciiTheme="minorHAnsi" w:eastAsiaTheme="minorEastAsia" w:hAnsiTheme="minorHAnsi" w:hint="eastAsia"/>
          <w:sz w:val="18"/>
          <w:szCs w:val="18"/>
        </w:rPr>
        <w:t>AYASHIDA</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eastAsiaTheme="minorEastAsia" w:hAnsiTheme="minorHAnsi" w:hint="eastAsia"/>
          <w:sz w:val="18"/>
          <w:szCs w:val="18"/>
        </w:rPr>
        <w:t>Faculty of Commerce, Chuo University</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18"/>
          <w:szCs w:val="18"/>
          <w:lang w:val="fr-FR"/>
        </w:rPr>
      </w:pPr>
      <w:r w:rsidRPr="00711935">
        <w:rPr>
          <w:rFonts w:asciiTheme="minorHAnsi" w:hAnsiTheme="minorHAnsi" w:cs="Arial"/>
          <w:sz w:val="18"/>
          <w:szCs w:val="18"/>
          <w:lang w:val="fr-FR"/>
        </w:rPr>
        <w:t xml:space="preserve">E-mail: </w:t>
      </w:r>
      <w:r w:rsidRPr="00711935">
        <w:fldChar w:fldCharType="begin"/>
      </w:r>
      <w:r w:rsidRPr="00711935">
        <w:rPr>
          <w:sz w:val="18"/>
          <w:szCs w:val="18"/>
          <w:lang w:val="fr-FR"/>
        </w:rPr>
        <w:instrText xml:space="preserve"> HYPERLINK "mailto:h_hayashida@hotmail.com" </w:instrText>
      </w:r>
      <w:r w:rsidRPr="00711935">
        <w:fldChar w:fldCharType="separate"/>
      </w:r>
      <w:r w:rsidRPr="00711935">
        <w:rPr>
          <w:rStyle w:val="ab"/>
          <w:rFonts w:asciiTheme="minorHAnsi" w:hAnsiTheme="minorHAnsi" w:cs="Arial"/>
          <w:sz w:val="18"/>
          <w:szCs w:val="18"/>
          <w:lang w:val="fr-FR"/>
        </w:rPr>
        <w:t>h_hayashida@hotmail.com</w:t>
      </w:r>
      <w:r w:rsidRPr="00711935">
        <w:rPr>
          <w:rStyle w:val="ab"/>
          <w:rFonts w:asciiTheme="minorHAnsi" w:hAnsiTheme="minorHAnsi" w:cs="Arial"/>
          <w:sz w:val="18"/>
          <w:szCs w:val="18"/>
        </w:rPr>
        <w:fldChar w:fldCharType="end"/>
      </w:r>
    </w:p>
    <w:p w:rsid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18"/>
          <w:szCs w:val="18"/>
        </w:rPr>
      </w:pP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hAnsiTheme="minorHAnsi" w:cs="Arial"/>
          <w:sz w:val="18"/>
          <w:szCs w:val="18"/>
        </w:rPr>
        <w:t xml:space="preserve">Secretariat: </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hAnsiTheme="minorHAnsi" w:cs="Arial"/>
          <w:sz w:val="18"/>
          <w:szCs w:val="18"/>
        </w:rPr>
        <w:t>Prof</w:t>
      </w:r>
      <w:r w:rsidRPr="00711935">
        <w:rPr>
          <w:rFonts w:asciiTheme="minorHAnsi" w:eastAsiaTheme="minorEastAsia" w:hAnsiTheme="minorHAnsi" w:cs="Arial" w:hint="eastAsia"/>
          <w:sz w:val="18"/>
          <w:szCs w:val="18"/>
        </w:rPr>
        <w:t xml:space="preserve">. </w:t>
      </w:r>
      <w:r w:rsidRPr="00711935">
        <w:rPr>
          <w:rFonts w:asciiTheme="minorHAnsi" w:hAnsiTheme="minorHAnsi"/>
          <w:sz w:val="18"/>
          <w:szCs w:val="18"/>
        </w:rPr>
        <w:t>Takehi</w:t>
      </w:r>
      <w:r w:rsidRPr="00711935">
        <w:rPr>
          <w:rFonts w:asciiTheme="minorHAnsi" w:hAnsiTheme="minorHAnsi" w:hint="eastAsia"/>
          <w:sz w:val="18"/>
          <w:szCs w:val="18"/>
        </w:rPr>
        <w:t>sa</w:t>
      </w:r>
      <w:r w:rsidRPr="00711935">
        <w:rPr>
          <w:rFonts w:asciiTheme="minorHAnsi" w:hAnsiTheme="minorHAnsi"/>
          <w:sz w:val="18"/>
          <w:szCs w:val="18"/>
        </w:rPr>
        <w:t xml:space="preserve"> K</w:t>
      </w:r>
      <w:r>
        <w:rPr>
          <w:rFonts w:asciiTheme="minorHAnsi" w:eastAsiaTheme="minorEastAsia" w:hAnsiTheme="minorHAnsi" w:hint="eastAsia"/>
          <w:sz w:val="18"/>
          <w:szCs w:val="18"/>
        </w:rPr>
        <w:t>OBAYASHI</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proofErr w:type="gramStart"/>
      <w:r>
        <w:rPr>
          <w:rFonts w:asciiTheme="minorHAnsi" w:eastAsiaTheme="minorEastAsia" w:hAnsiTheme="minorHAnsi" w:hint="eastAsia"/>
          <w:sz w:val="18"/>
          <w:szCs w:val="18"/>
        </w:rPr>
        <w:t xml:space="preserve">Faculty of </w:t>
      </w:r>
      <w:r w:rsidRPr="00711935">
        <w:rPr>
          <w:rFonts w:asciiTheme="minorHAnsi" w:hAnsiTheme="minorHAnsi"/>
          <w:sz w:val="18"/>
          <w:szCs w:val="18"/>
        </w:rPr>
        <w:t xml:space="preserve">Economic </w:t>
      </w:r>
      <w:r>
        <w:rPr>
          <w:rFonts w:asciiTheme="minorHAnsi" w:eastAsiaTheme="minorEastAsia" w:hAnsiTheme="minorHAnsi" w:hint="eastAsia"/>
          <w:sz w:val="18"/>
          <w:szCs w:val="18"/>
        </w:rPr>
        <w:t>and Business</w:t>
      </w:r>
      <w:r>
        <w:rPr>
          <w:rFonts w:asciiTheme="minorHAnsi" w:hAnsiTheme="minorHAnsi"/>
          <w:sz w:val="18"/>
          <w:szCs w:val="18"/>
        </w:rPr>
        <w:t>.</w:t>
      </w:r>
      <w:proofErr w:type="gramEnd"/>
      <w:r>
        <w:rPr>
          <w:rFonts w:asciiTheme="minorHAnsi" w:hAnsiTheme="minorHAnsi"/>
          <w:sz w:val="18"/>
          <w:szCs w:val="18"/>
        </w:rPr>
        <w:t xml:space="preserve"> </w:t>
      </w:r>
      <w:r w:rsidRPr="00711935">
        <w:rPr>
          <w:rFonts w:asciiTheme="minorHAnsi" w:hAnsiTheme="minorHAnsi"/>
          <w:sz w:val="18"/>
          <w:szCs w:val="18"/>
        </w:rPr>
        <w:t>Wako University</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hAnsiTheme="minorHAnsi"/>
          <w:sz w:val="18"/>
          <w:szCs w:val="18"/>
        </w:rPr>
        <w:t>2160</w:t>
      </w:r>
      <w:r w:rsidRPr="00711935">
        <w:rPr>
          <w:rFonts w:asciiTheme="minorHAnsi" w:eastAsiaTheme="minorEastAsia" w:hAnsiTheme="minorHAnsi" w:hint="eastAsia"/>
          <w:sz w:val="18"/>
          <w:szCs w:val="18"/>
        </w:rPr>
        <w:t xml:space="preserve"> Kanai-</w:t>
      </w:r>
      <w:proofErr w:type="spellStart"/>
      <w:r w:rsidRPr="00711935">
        <w:rPr>
          <w:rFonts w:asciiTheme="minorHAnsi" w:eastAsiaTheme="minorEastAsia" w:hAnsiTheme="minorHAnsi" w:hint="eastAsia"/>
          <w:sz w:val="18"/>
          <w:szCs w:val="18"/>
        </w:rPr>
        <w:t>cho</w:t>
      </w:r>
      <w:proofErr w:type="spellEnd"/>
      <w:r w:rsidRPr="00711935">
        <w:rPr>
          <w:rFonts w:asciiTheme="minorHAnsi" w:eastAsiaTheme="minorEastAsia" w:hAnsiTheme="minorHAnsi" w:hint="eastAsia"/>
          <w:sz w:val="18"/>
          <w:szCs w:val="18"/>
        </w:rPr>
        <w:t xml:space="preserve">, </w:t>
      </w:r>
      <w:r w:rsidRPr="00711935">
        <w:rPr>
          <w:rFonts w:asciiTheme="minorHAnsi" w:hAnsiTheme="minorHAnsi"/>
          <w:sz w:val="18"/>
          <w:szCs w:val="18"/>
        </w:rPr>
        <w:t>Machida</w:t>
      </w:r>
      <w:r w:rsidRPr="00711935">
        <w:rPr>
          <w:rFonts w:asciiTheme="minorHAnsi" w:eastAsiaTheme="minorEastAsia" w:hAnsiTheme="minorHAnsi" w:hint="eastAsia"/>
          <w:sz w:val="18"/>
          <w:szCs w:val="18"/>
        </w:rPr>
        <w:t xml:space="preserve">, Tokyo </w:t>
      </w:r>
      <w:r w:rsidRPr="00711935">
        <w:rPr>
          <w:rFonts w:asciiTheme="minorHAnsi" w:hAnsiTheme="minorHAnsi"/>
          <w:sz w:val="18"/>
          <w:szCs w:val="18"/>
        </w:rPr>
        <w:t>195-8585</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hAnsiTheme="minorHAnsi"/>
          <w:sz w:val="18"/>
          <w:szCs w:val="18"/>
        </w:rPr>
        <w:t>TEL:</w:t>
      </w:r>
      <w:r>
        <w:rPr>
          <w:rFonts w:asciiTheme="minorHAnsi" w:eastAsiaTheme="minorEastAsia" w:hAnsiTheme="minorHAnsi" w:hint="eastAsia"/>
          <w:sz w:val="18"/>
          <w:szCs w:val="18"/>
        </w:rPr>
        <w:t xml:space="preserve"> </w:t>
      </w:r>
      <w:r w:rsidRPr="00711935">
        <w:rPr>
          <w:rFonts w:asciiTheme="minorHAnsi" w:hAnsiTheme="minorHAnsi"/>
          <w:sz w:val="18"/>
          <w:szCs w:val="18"/>
        </w:rPr>
        <w:t>044-989-7777</w:t>
      </w:r>
      <w:r w:rsidRPr="00711935">
        <w:rPr>
          <w:rFonts w:ascii="ＭＳ 明朝" w:eastAsia="ＭＳ 明朝" w:hAnsi="ＭＳ 明朝" w:cs="ＭＳ 明朝" w:hint="eastAsia"/>
          <w:sz w:val="18"/>
          <w:szCs w:val="18"/>
        </w:rPr>
        <w:t>（</w:t>
      </w:r>
      <w:r w:rsidRPr="00711935">
        <w:rPr>
          <w:rFonts w:asciiTheme="minorHAnsi" w:hAnsiTheme="minorHAnsi"/>
          <w:sz w:val="18"/>
          <w:szCs w:val="18"/>
        </w:rPr>
        <w:t>Ext. 5616</w:t>
      </w:r>
      <w:r w:rsidRPr="00711935">
        <w:rPr>
          <w:rFonts w:ascii="ＭＳ 明朝" w:eastAsia="ＭＳ 明朝" w:hAnsi="ＭＳ 明朝" w:cs="ＭＳ 明朝" w:hint="eastAsia"/>
          <w:sz w:val="18"/>
          <w:szCs w:val="18"/>
        </w:rPr>
        <w:t>）</w:t>
      </w:r>
      <w:r w:rsidRPr="00711935">
        <w:rPr>
          <w:rFonts w:asciiTheme="minorHAnsi" w:hAnsiTheme="minorHAnsi"/>
          <w:sz w:val="18"/>
          <w:szCs w:val="18"/>
        </w:rPr>
        <w:t>FAX :</w:t>
      </w:r>
      <w:r>
        <w:rPr>
          <w:rFonts w:asciiTheme="minorHAnsi" w:eastAsiaTheme="minorEastAsia" w:hAnsiTheme="minorHAnsi" w:hint="eastAsia"/>
          <w:sz w:val="18"/>
          <w:szCs w:val="18"/>
        </w:rPr>
        <w:t xml:space="preserve"> </w:t>
      </w:r>
      <w:r w:rsidRPr="00711935">
        <w:rPr>
          <w:rFonts w:asciiTheme="minorHAnsi" w:hAnsiTheme="minorHAnsi"/>
          <w:sz w:val="18"/>
          <w:szCs w:val="18"/>
        </w:rPr>
        <w:t>044-988-1435</w:t>
      </w:r>
    </w:p>
    <w:p w:rsidR="00711935" w:rsidRPr="00711935" w:rsidRDefault="00711935" w:rsidP="00711935">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18"/>
          <w:szCs w:val="18"/>
        </w:rPr>
      </w:pPr>
      <w:r w:rsidRPr="00711935">
        <w:rPr>
          <w:rFonts w:asciiTheme="minorHAnsi" w:hAnsiTheme="minorHAnsi"/>
          <w:sz w:val="18"/>
          <w:szCs w:val="18"/>
        </w:rPr>
        <w:t>Email</w:t>
      </w:r>
      <w:proofErr w:type="gramStart"/>
      <w:r w:rsidRPr="00711935">
        <w:rPr>
          <w:rFonts w:asciiTheme="minorHAnsi" w:hAnsiTheme="minorHAnsi"/>
          <w:sz w:val="18"/>
          <w:szCs w:val="18"/>
        </w:rPr>
        <w:t>:</w:t>
      </w:r>
      <w:proofErr w:type="gramEnd"/>
      <w:hyperlink r:id="rId9" w:history="1">
        <w:r w:rsidRPr="00711935">
          <w:rPr>
            <w:rStyle w:val="ab"/>
            <w:rFonts w:asciiTheme="minorHAnsi" w:hAnsiTheme="minorHAnsi"/>
            <w:sz w:val="18"/>
            <w:szCs w:val="18"/>
          </w:rPr>
          <w:t>Kobatake@wako.ac.jp</w:t>
        </w:r>
      </w:hyperlink>
    </w:p>
    <w:p w:rsidR="00711935" w:rsidRPr="00711935" w:rsidRDefault="00711935" w:rsidP="00D14EF1">
      <w:pPr>
        <w:rPr>
          <w:sz w:val="18"/>
          <w:szCs w:val="18"/>
          <w:lang w:val="it-IT"/>
        </w:rPr>
      </w:pPr>
    </w:p>
    <w:sectPr w:rsidR="00711935" w:rsidRPr="007119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81" w:rsidRDefault="00691581" w:rsidP="00E5243F">
      <w:r>
        <w:separator/>
      </w:r>
    </w:p>
  </w:endnote>
  <w:endnote w:type="continuationSeparator" w:id="0">
    <w:p w:rsidR="00691581" w:rsidRDefault="00691581" w:rsidP="00E5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丸ｺﾞｼｯｸL">
    <w:altName w:val="ＭＳ 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81" w:rsidRDefault="00691581" w:rsidP="00E5243F">
      <w:r>
        <w:separator/>
      </w:r>
    </w:p>
  </w:footnote>
  <w:footnote w:type="continuationSeparator" w:id="0">
    <w:p w:rsidR="00691581" w:rsidRDefault="00691581" w:rsidP="00E5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420"/>
        </w:tabs>
        <w:ind w:left="420" w:firstLine="0"/>
      </w:pPr>
      <w:rPr>
        <w:rFonts w:ascii="Wingdings" w:eastAsia="ヒラギノ角ゴ Pro W3" w:hAnsi="Wingdings" w:hint="default"/>
        <w:color w:val="000000"/>
        <w:position w:val="0"/>
      </w:rPr>
    </w:lvl>
    <w:lvl w:ilvl="1">
      <w:start w:val="1"/>
      <w:numFmt w:val="bullet"/>
      <w:lvlText w:val=""/>
      <w:lvlJc w:val="left"/>
      <w:pPr>
        <w:tabs>
          <w:tab w:val="num" w:pos="420"/>
        </w:tabs>
        <w:ind w:left="420" w:firstLine="420"/>
      </w:pPr>
      <w:rPr>
        <w:rFonts w:ascii="Wingdings" w:eastAsia="ヒラギノ角ゴ Pro W3" w:hAnsi="Wingdings" w:hint="default"/>
        <w:color w:val="000000"/>
        <w:position w:val="0"/>
      </w:rPr>
    </w:lvl>
    <w:lvl w:ilvl="2">
      <w:start w:val="1"/>
      <w:numFmt w:val="bullet"/>
      <w:lvlText w:val=""/>
      <w:lvlJc w:val="left"/>
      <w:pPr>
        <w:tabs>
          <w:tab w:val="num" w:pos="420"/>
        </w:tabs>
        <w:ind w:left="420" w:firstLine="840"/>
      </w:pPr>
      <w:rPr>
        <w:rFonts w:ascii="Wingdings" w:eastAsia="ヒラギノ角ゴ Pro W3" w:hAnsi="Wingdings" w:hint="default"/>
        <w:color w:val="000000"/>
        <w:position w:val="0"/>
      </w:rPr>
    </w:lvl>
    <w:lvl w:ilvl="3">
      <w:start w:val="1"/>
      <w:numFmt w:val="bullet"/>
      <w:lvlText w:val=""/>
      <w:lvlJc w:val="left"/>
      <w:pPr>
        <w:tabs>
          <w:tab w:val="num" w:pos="420"/>
        </w:tabs>
        <w:ind w:left="420" w:firstLine="1260"/>
      </w:pPr>
      <w:rPr>
        <w:rFonts w:ascii="Wingdings" w:eastAsia="ヒラギノ角ゴ Pro W3" w:hAnsi="Wingdings" w:hint="default"/>
        <w:color w:val="000000"/>
        <w:position w:val="0"/>
      </w:rPr>
    </w:lvl>
    <w:lvl w:ilvl="4">
      <w:start w:val="1"/>
      <w:numFmt w:val="bullet"/>
      <w:lvlText w:val=""/>
      <w:lvlJc w:val="left"/>
      <w:pPr>
        <w:tabs>
          <w:tab w:val="num" w:pos="420"/>
        </w:tabs>
        <w:ind w:left="420" w:firstLine="1680"/>
      </w:pPr>
      <w:rPr>
        <w:rFonts w:ascii="Wingdings" w:eastAsia="ヒラギノ角ゴ Pro W3" w:hAnsi="Wingdings" w:hint="default"/>
        <w:color w:val="000000"/>
        <w:position w:val="0"/>
      </w:rPr>
    </w:lvl>
    <w:lvl w:ilvl="5">
      <w:start w:val="1"/>
      <w:numFmt w:val="bullet"/>
      <w:lvlText w:val=""/>
      <w:lvlJc w:val="left"/>
      <w:pPr>
        <w:tabs>
          <w:tab w:val="num" w:pos="420"/>
        </w:tabs>
        <w:ind w:left="420" w:firstLine="2100"/>
      </w:pPr>
      <w:rPr>
        <w:rFonts w:ascii="Wingdings" w:eastAsia="ヒラギノ角ゴ Pro W3" w:hAnsi="Wingdings" w:hint="default"/>
        <w:color w:val="000000"/>
        <w:position w:val="0"/>
      </w:rPr>
    </w:lvl>
    <w:lvl w:ilvl="6">
      <w:start w:val="1"/>
      <w:numFmt w:val="bullet"/>
      <w:lvlText w:val=""/>
      <w:lvlJc w:val="left"/>
      <w:pPr>
        <w:tabs>
          <w:tab w:val="num" w:pos="420"/>
        </w:tabs>
        <w:ind w:left="420" w:firstLine="2520"/>
      </w:pPr>
      <w:rPr>
        <w:rFonts w:ascii="Wingdings" w:eastAsia="ヒラギノ角ゴ Pro W3" w:hAnsi="Wingdings" w:hint="default"/>
        <w:color w:val="000000"/>
        <w:position w:val="0"/>
      </w:rPr>
    </w:lvl>
    <w:lvl w:ilvl="7">
      <w:start w:val="1"/>
      <w:numFmt w:val="bullet"/>
      <w:lvlText w:val=""/>
      <w:lvlJc w:val="left"/>
      <w:pPr>
        <w:tabs>
          <w:tab w:val="num" w:pos="420"/>
        </w:tabs>
        <w:ind w:left="420" w:firstLine="2940"/>
      </w:pPr>
      <w:rPr>
        <w:rFonts w:ascii="Wingdings" w:eastAsia="ヒラギノ角ゴ Pro W3" w:hAnsi="Wingdings" w:hint="default"/>
        <w:color w:val="000000"/>
        <w:position w:val="0"/>
      </w:rPr>
    </w:lvl>
    <w:lvl w:ilvl="8">
      <w:start w:val="1"/>
      <w:numFmt w:val="bullet"/>
      <w:lvlText w:val=""/>
      <w:lvlJc w:val="left"/>
      <w:pPr>
        <w:tabs>
          <w:tab w:val="num" w:pos="420"/>
        </w:tabs>
        <w:ind w:left="420" w:firstLine="3360"/>
      </w:pPr>
      <w:rPr>
        <w:rFonts w:ascii="Wingdings" w:eastAsia="ヒラギノ角ゴ Pro W3" w:hAnsi="Wingdings" w:hint="default"/>
        <w:color w:val="000000"/>
        <w:position w:val="0"/>
      </w:rPr>
    </w:lvl>
  </w:abstractNum>
  <w:abstractNum w:abstractNumId="1">
    <w:nsid w:val="021060CB"/>
    <w:multiLevelType w:val="hybridMultilevel"/>
    <w:tmpl w:val="766C8D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6269CD"/>
    <w:multiLevelType w:val="hybridMultilevel"/>
    <w:tmpl w:val="DD303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5C6024"/>
    <w:multiLevelType w:val="hybridMultilevel"/>
    <w:tmpl w:val="03FE9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B575A1"/>
    <w:multiLevelType w:val="hybridMultilevel"/>
    <w:tmpl w:val="77404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A7"/>
    <w:rsid w:val="0002569F"/>
    <w:rsid w:val="000655EC"/>
    <w:rsid w:val="001127B4"/>
    <w:rsid w:val="001A1300"/>
    <w:rsid w:val="001B1FC5"/>
    <w:rsid w:val="00224D4D"/>
    <w:rsid w:val="002555B8"/>
    <w:rsid w:val="002878F0"/>
    <w:rsid w:val="003E7BFA"/>
    <w:rsid w:val="00501F5E"/>
    <w:rsid w:val="0054324A"/>
    <w:rsid w:val="005E4152"/>
    <w:rsid w:val="00624470"/>
    <w:rsid w:val="00691581"/>
    <w:rsid w:val="00711935"/>
    <w:rsid w:val="0072185A"/>
    <w:rsid w:val="00777350"/>
    <w:rsid w:val="00784C68"/>
    <w:rsid w:val="007B1ADC"/>
    <w:rsid w:val="007E4E5B"/>
    <w:rsid w:val="007E7B7C"/>
    <w:rsid w:val="00840D62"/>
    <w:rsid w:val="00905228"/>
    <w:rsid w:val="009C3D52"/>
    <w:rsid w:val="00AD6F23"/>
    <w:rsid w:val="00B57AA7"/>
    <w:rsid w:val="00BB307D"/>
    <w:rsid w:val="00BB52E1"/>
    <w:rsid w:val="00C322E5"/>
    <w:rsid w:val="00CE1A36"/>
    <w:rsid w:val="00D14EF1"/>
    <w:rsid w:val="00DA2BB3"/>
    <w:rsid w:val="00E52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57AA7"/>
    <w:pPr>
      <w:widowControl/>
      <w:spacing w:before="100" w:after="100"/>
    </w:pPr>
    <w:rPr>
      <w:rFonts w:ascii="Century" w:eastAsia="ＭＳ Ｐゴシック" w:hAnsi="Century" w:cs="ＭＳ Ｐゴシック"/>
      <w:kern w:val="0"/>
      <w:sz w:val="18"/>
      <w:szCs w:val="18"/>
    </w:rPr>
  </w:style>
  <w:style w:type="character" w:customStyle="1" w:styleId="a4">
    <w:name w:val="本文 (文字)"/>
    <w:basedOn w:val="a0"/>
    <w:link w:val="a3"/>
    <w:rsid w:val="00B57AA7"/>
    <w:rPr>
      <w:rFonts w:ascii="Century" w:eastAsia="ＭＳ Ｐゴシック" w:hAnsi="Century" w:cs="ＭＳ Ｐゴシック"/>
      <w:kern w:val="0"/>
      <w:sz w:val="18"/>
      <w:szCs w:val="18"/>
    </w:rPr>
  </w:style>
  <w:style w:type="paragraph" w:styleId="a5">
    <w:name w:val="header"/>
    <w:basedOn w:val="a"/>
    <w:link w:val="a6"/>
    <w:uiPriority w:val="99"/>
    <w:unhideWhenUsed/>
    <w:rsid w:val="00E5243F"/>
    <w:pPr>
      <w:tabs>
        <w:tab w:val="center" w:pos="4252"/>
        <w:tab w:val="right" w:pos="8504"/>
      </w:tabs>
      <w:snapToGrid w:val="0"/>
    </w:pPr>
  </w:style>
  <w:style w:type="character" w:customStyle="1" w:styleId="a6">
    <w:name w:val="ヘッダー (文字)"/>
    <w:basedOn w:val="a0"/>
    <w:link w:val="a5"/>
    <w:uiPriority w:val="99"/>
    <w:rsid w:val="00E5243F"/>
  </w:style>
  <w:style w:type="paragraph" w:styleId="a7">
    <w:name w:val="footer"/>
    <w:basedOn w:val="a"/>
    <w:link w:val="a8"/>
    <w:uiPriority w:val="99"/>
    <w:unhideWhenUsed/>
    <w:rsid w:val="00E5243F"/>
    <w:pPr>
      <w:tabs>
        <w:tab w:val="center" w:pos="4252"/>
        <w:tab w:val="right" w:pos="8504"/>
      </w:tabs>
      <w:snapToGrid w:val="0"/>
    </w:pPr>
  </w:style>
  <w:style w:type="character" w:customStyle="1" w:styleId="a8">
    <w:name w:val="フッター (文字)"/>
    <w:basedOn w:val="a0"/>
    <w:link w:val="a7"/>
    <w:uiPriority w:val="99"/>
    <w:rsid w:val="00E5243F"/>
  </w:style>
  <w:style w:type="paragraph" w:styleId="a9">
    <w:name w:val="List Paragraph"/>
    <w:basedOn w:val="a"/>
    <w:uiPriority w:val="34"/>
    <w:qFormat/>
    <w:rsid w:val="00E5243F"/>
    <w:pPr>
      <w:ind w:leftChars="400" w:left="840"/>
    </w:pPr>
    <w:rPr>
      <w:rFonts w:ascii="Century" w:eastAsia="ＭＳ 明朝" w:hAnsi="Century" w:cs="Times New Roman"/>
      <w:szCs w:val="24"/>
    </w:rPr>
  </w:style>
  <w:style w:type="table" w:styleId="aa">
    <w:name w:val="Table Grid"/>
    <w:basedOn w:val="a1"/>
    <w:uiPriority w:val="59"/>
    <w:rsid w:val="0011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655EC"/>
  </w:style>
  <w:style w:type="paragraph" w:customStyle="1" w:styleId="1">
    <w:name w:val="標準1"/>
    <w:rsid w:val="00784C68"/>
    <w:pPr>
      <w:widowControl w:val="0"/>
      <w:jc w:val="both"/>
    </w:pPr>
    <w:rPr>
      <w:rFonts w:ascii="Times New Roman" w:eastAsia="ヒラギノ角ゴ Pro W3" w:hAnsi="Times New Roman" w:cs="Times New Roman"/>
      <w:color w:val="000000"/>
      <w:szCs w:val="20"/>
    </w:rPr>
  </w:style>
  <w:style w:type="paragraph" w:customStyle="1" w:styleId="10">
    <w:name w:val="本文1"/>
    <w:rsid w:val="00784C68"/>
    <w:pPr>
      <w:widowControl w:val="0"/>
      <w:spacing w:before="100" w:after="100" w:line="20" w:lineRule="atLeast"/>
      <w:jc w:val="both"/>
    </w:pPr>
    <w:rPr>
      <w:rFonts w:ascii="Times New Roman" w:eastAsia="ヒラギノ角ゴ Pro W3" w:hAnsi="Times New Roman" w:cs="Times New Roman"/>
      <w:color w:val="000000"/>
      <w:sz w:val="18"/>
      <w:szCs w:val="20"/>
    </w:rPr>
  </w:style>
  <w:style w:type="character" w:styleId="ab">
    <w:name w:val="Hyperlink"/>
    <w:rsid w:val="00711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57AA7"/>
    <w:pPr>
      <w:widowControl/>
      <w:spacing w:before="100" w:after="100"/>
    </w:pPr>
    <w:rPr>
      <w:rFonts w:ascii="Century" w:eastAsia="ＭＳ Ｐゴシック" w:hAnsi="Century" w:cs="ＭＳ Ｐゴシック"/>
      <w:kern w:val="0"/>
      <w:sz w:val="18"/>
      <w:szCs w:val="18"/>
    </w:rPr>
  </w:style>
  <w:style w:type="character" w:customStyle="1" w:styleId="a4">
    <w:name w:val="本文 (文字)"/>
    <w:basedOn w:val="a0"/>
    <w:link w:val="a3"/>
    <w:rsid w:val="00B57AA7"/>
    <w:rPr>
      <w:rFonts w:ascii="Century" w:eastAsia="ＭＳ Ｐゴシック" w:hAnsi="Century" w:cs="ＭＳ Ｐゴシック"/>
      <w:kern w:val="0"/>
      <w:sz w:val="18"/>
      <w:szCs w:val="18"/>
    </w:rPr>
  </w:style>
  <w:style w:type="paragraph" w:styleId="a5">
    <w:name w:val="header"/>
    <w:basedOn w:val="a"/>
    <w:link w:val="a6"/>
    <w:uiPriority w:val="99"/>
    <w:unhideWhenUsed/>
    <w:rsid w:val="00E5243F"/>
    <w:pPr>
      <w:tabs>
        <w:tab w:val="center" w:pos="4252"/>
        <w:tab w:val="right" w:pos="8504"/>
      </w:tabs>
      <w:snapToGrid w:val="0"/>
    </w:pPr>
  </w:style>
  <w:style w:type="character" w:customStyle="1" w:styleId="a6">
    <w:name w:val="ヘッダー (文字)"/>
    <w:basedOn w:val="a0"/>
    <w:link w:val="a5"/>
    <w:uiPriority w:val="99"/>
    <w:rsid w:val="00E5243F"/>
  </w:style>
  <w:style w:type="paragraph" w:styleId="a7">
    <w:name w:val="footer"/>
    <w:basedOn w:val="a"/>
    <w:link w:val="a8"/>
    <w:uiPriority w:val="99"/>
    <w:unhideWhenUsed/>
    <w:rsid w:val="00E5243F"/>
    <w:pPr>
      <w:tabs>
        <w:tab w:val="center" w:pos="4252"/>
        <w:tab w:val="right" w:pos="8504"/>
      </w:tabs>
      <w:snapToGrid w:val="0"/>
    </w:pPr>
  </w:style>
  <w:style w:type="character" w:customStyle="1" w:styleId="a8">
    <w:name w:val="フッター (文字)"/>
    <w:basedOn w:val="a0"/>
    <w:link w:val="a7"/>
    <w:uiPriority w:val="99"/>
    <w:rsid w:val="00E5243F"/>
  </w:style>
  <w:style w:type="paragraph" w:styleId="a9">
    <w:name w:val="List Paragraph"/>
    <w:basedOn w:val="a"/>
    <w:uiPriority w:val="34"/>
    <w:qFormat/>
    <w:rsid w:val="00E5243F"/>
    <w:pPr>
      <w:ind w:leftChars="400" w:left="840"/>
    </w:pPr>
    <w:rPr>
      <w:rFonts w:ascii="Century" w:eastAsia="ＭＳ 明朝" w:hAnsi="Century" w:cs="Times New Roman"/>
      <w:szCs w:val="24"/>
    </w:rPr>
  </w:style>
  <w:style w:type="table" w:styleId="aa">
    <w:name w:val="Table Grid"/>
    <w:basedOn w:val="a1"/>
    <w:uiPriority w:val="59"/>
    <w:rsid w:val="0011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655EC"/>
  </w:style>
  <w:style w:type="paragraph" w:customStyle="1" w:styleId="1">
    <w:name w:val="標準1"/>
    <w:rsid w:val="00784C68"/>
    <w:pPr>
      <w:widowControl w:val="0"/>
      <w:jc w:val="both"/>
    </w:pPr>
    <w:rPr>
      <w:rFonts w:ascii="Times New Roman" w:eastAsia="ヒラギノ角ゴ Pro W3" w:hAnsi="Times New Roman" w:cs="Times New Roman"/>
      <w:color w:val="000000"/>
      <w:szCs w:val="20"/>
    </w:rPr>
  </w:style>
  <w:style w:type="paragraph" w:customStyle="1" w:styleId="10">
    <w:name w:val="本文1"/>
    <w:rsid w:val="00784C68"/>
    <w:pPr>
      <w:widowControl w:val="0"/>
      <w:spacing w:before="100" w:after="100" w:line="20" w:lineRule="atLeast"/>
      <w:jc w:val="both"/>
    </w:pPr>
    <w:rPr>
      <w:rFonts w:ascii="Times New Roman" w:eastAsia="ヒラギノ角ゴ Pro W3" w:hAnsi="Times New Roman" w:cs="Times New Roman"/>
      <w:color w:val="000000"/>
      <w:sz w:val="18"/>
      <w:szCs w:val="20"/>
    </w:rPr>
  </w:style>
  <w:style w:type="character" w:styleId="ab">
    <w:name w:val="Hyperlink"/>
    <w:rsid w:val="00711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batake@wak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1344</Words>
  <Characters>7663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Nakasako</cp:lastModifiedBy>
  <cp:revision>17</cp:revision>
  <cp:lastPrinted>2014-07-15T07:09:00Z</cp:lastPrinted>
  <dcterms:created xsi:type="dcterms:W3CDTF">2014-07-15T07:07:00Z</dcterms:created>
  <dcterms:modified xsi:type="dcterms:W3CDTF">2014-07-16T02:47:00Z</dcterms:modified>
</cp:coreProperties>
</file>